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CBD10" w14:textId="7841E03E" w:rsidR="24E83DAE" w:rsidRDefault="24E83DAE" w:rsidP="001975F8">
      <w:pPr>
        <w:jc w:val="both"/>
        <w:rPr>
          <w:rFonts w:ascii="Calibri" w:eastAsia="Calibri" w:hAnsi="Calibri" w:cs="Calibri"/>
          <w:b/>
          <w:bCs/>
          <w:sz w:val="28"/>
          <w:szCs w:val="28"/>
        </w:rPr>
      </w:pPr>
    </w:p>
    <w:p w14:paraId="45A0B2ED" w14:textId="095873B6" w:rsidR="00F9220C" w:rsidRPr="00782F4B" w:rsidRDefault="7DD17739" w:rsidP="001975F8">
      <w:pPr>
        <w:jc w:val="center"/>
        <w:rPr>
          <w:rFonts w:ascii="Calibri" w:hAnsi="Calibri"/>
          <w:b/>
          <w:sz w:val="28"/>
        </w:rPr>
      </w:pPr>
      <w:r w:rsidRPr="002F69C7">
        <w:rPr>
          <w:rFonts w:ascii="Calibri" w:eastAsia="Calibri" w:hAnsi="Calibri" w:cs="Calibri"/>
          <w:b/>
          <w:sz w:val="28"/>
          <w:lang w:bidi="it-IT"/>
        </w:rPr>
        <w:t xml:space="preserve">INEOS svela gli interni del Grenadier, </w:t>
      </w:r>
      <w:r w:rsidR="00491DEB">
        <w:rPr>
          <w:rFonts w:ascii="Calibri" w:eastAsia="Calibri" w:hAnsi="Calibri" w:cs="Calibri"/>
          <w:b/>
          <w:sz w:val="28"/>
          <w:lang w:bidi="it-IT"/>
        </w:rPr>
        <w:t xml:space="preserve">il fuoristrada </w:t>
      </w:r>
      <w:r w:rsidR="00E348FE" w:rsidRPr="00782F4B">
        <w:rPr>
          <w:rFonts w:ascii="Calibri" w:eastAsia="Calibri" w:hAnsi="Calibri" w:cs="Calibri"/>
          <w:b/>
          <w:sz w:val="28"/>
          <w:lang w:bidi="it-IT"/>
        </w:rPr>
        <w:t>pronto ad</w:t>
      </w:r>
      <w:r w:rsidR="00F558B3" w:rsidRPr="00782F4B">
        <w:rPr>
          <w:rFonts w:ascii="Calibri" w:eastAsia="Calibri" w:hAnsi="Calibri" w:cs="Calibri"/>
          <w:b/>
          <w:sz w:val="28"/>
          <w:lang w:bidi="it-IT"/>
        </w:rPr>
        <w:t xml:space="preserve"> affrontare </w:t>
      </w:r>
      <w:r w:rsidR="00E348FE" w:rsidRPr="00782F4B">
        <w:rPr>
          <w:rFonts w:ascii="Calibri" w:eastAsia="Calibri" w:hAnsi="Calibri" w:cs="Calibri"/>
          <w:b/>
          <w:sz w:val="28"/>
          <w:lang w:bidi="it-IT"/>
        </w:rPr>
        <w:t xml:space="preserve">tutte </w:t>
      </w:r>
      <w:r w:rsidR="00F558B3" w:rsidRPr="00782F4B">
        <w:rPr>
          <w:rFonts w:ascii="Calibri" w:eastAsia="Calibri" w:hAnsi="Calibri" w:cs="Calibri"/>
          <w:b/>
          <w:sz w:val="28"/>
          <w:lang w:bidi="it-IT"/>
        </w:rPr>
        <w:t>le sfide</w:t>
      </w:r>
      <w:r w:rsidR="00E348FE" w:rsidRPr="00782F4B">
        <w:rPr>
          <w:rFonts w:ascii="Calibri" w:eastAsia="Calibri" w:hAnsi="Calibri" w:cs="Calibri"/>
          <w:b/>
          <w:sz w:val="28"/>
          <w:lang w:bidi="it-IT"/>
        </w:rPr>
        <w:t xml:space="preserve"> che</w:t>
      </w:r>
      <w:r w:rsidR="00F558B3" w:rsidRPr="00782F4B">
        <w:rPr>
          <w:rFonts w:ascii="Calibri" w:eastAsia="Calibri" w:hAnsi="Calibri" w:cs="Calibri"/>
          <w:b/>
          <w:sz w:val="28"/>
          <w:lang w:bidi="it-IT"/>
        </w:rPr>
        <w:t xml:space="preserve"> </w:t>
      </w:r>
      <w:r w:rsidR="00E348FE" w:rsidRPr="00782F4B">
        <w:rPr>
          <w:rFonts w:ascii="Calibri" w:eastAsia="Calibri" w:hAnsi="Calibri" w:cs="Calibri"/>
          <w:b/>
          <w:sz w:val="28"/>
          <w:lang w:bidi="it-IT"/>
        </w:rPr>
        <w:t>il</w:t>
      </w:r>
      <w:r w:rsidR="00F558B3" w:rsidRPr="00782F4B">
        <w:rPr>
          <w:rFonts w:ascii="Calibri" w:eastAsia="Calibri" w:hAnsi="Calibri" w:cs="Calibri"/>
          <w:b/>
          <w:sz w:val="28"/>
          <w:lang w:bidi="it-IT"/>
        </w:rPr>
        <w:t xml:space="preserve"> lavoro e </w:t>
      </w:r>
      <w:r w:rsidR="00E348FE" w:rsidRPr="00782F4B">
        <w:rPr>
          <w:rFonts w:ascii="Calibri" w:eastAsia="Calibri" w:hAnsi="Calibri" w:cs="Calibri"/>
          <w:b/>
          <w:sz w:val="28"/>
          <w:lang w:bidi="it-IT"/>
        </w:rPr>
        <w:t xml:space="preserve">la </w:t>
      </w:r>
      <w:r w:rsidR="00F558B3" w:rsidRPr="00782F4B">
        <w:rPr>
          <w:rFonts w:ascii="Calibri" w:eastAsia="Calibri" w:hAnsi="Calibri" w:cs="Calibri"/>
          <w:b/>
          <w:sz w:val="28"/>
          <w:lang w:bidi="it-IT"/>
        </w:rPr>
        <w:t>vita riservano</w:t>
      </w:r>
    </w:p>
    <w:p w14:paraId="1C24CDE3" w14:textId="77777777" w:rsidR="00EB122C" w:rsidRPr="00782F4B" w:rsidRDefault="00EB122C" w:rsidP="001975F8">
      <w:pPr>
        <w:jc w:val="both"/>
        <w:rPr>
          <w:b/>
          <w:bCs/>
          <w:sz w:val="28"/>
          <w:szCs w:val="28"/>
        </w:rPr>
      </w:pPr>
    </w:p>
    <w:p w14:paraId="210C366F" w14:textId="72D134FB" w:rsidR="006B500E" w:rsidRPr="00782F4B" w:rsidRDefault="00542B22" w:rsidP="001975F8">
      <w:pPr>
        <w:pStyle w:val="Paragrafoelenco"/>
        <w:numPr>
          <w:ilvl w:val="0"/>
          <w:numId w:val="13"/>
        </w:numPr>
        <w:contextualSpacing w:val="0"/>
        <w:jc w:val="both"/>
        <w:rPr>
          <w:b/>
          <w:bCs/>
        </w:rPr>
      </w:pPr>
      <w:r w:rsidRPr="00782F4B">
        <w:rPr>
          <w:b/>
          <w:lang w:bidi="it-IT"/>
        </w:rPr>
        <w:t xml:space="preserve">Il design innovativo </w:t>
      </w:r>
      <w:r w:rsidRPr="00782F4B">
        <w:rPr>
          <w:rFonts w:eastAsiaTheme="minorEastAsia"/>
          <w:b/>
          <w:lang w:bidi="it-IT"/>
        </w:rPr>
        <w:t xml:space="preserve">dimostra che </w:t>
      </w:r>
      <w:r w:rsidRPr="00782F4B">
        <w:rPr>
          <w:b/>
          <w:lang w:bidi="it-IT"/>
        </w:rPr>
        <w:t>un efficace 4X4</w:t>
      </w:r>
      <w:r w:rsidR="00782F4B" w:rsidRPr="00782F4B">
        <w:rPr>
          <w:b/>
          <w:lang w:bidi="it-IT"/>
        </w:rPr>
        <w:t xml:space="preserve"> </w:t>
      </w:r>
      <w:r w:rsidRPr="00782F4B">
        <w:rPr>
          <w:b/>
          <w:lang w:bidi="it-IT"/>
        </w:rPr>
        <w:t>body-on-frame può garantire livelli di comfort e raffinatezza assolutamente moderni</w:t>
      </w:r>
    </w:p>
    <w:p w14:paraId="1F5CAAE3" w14:textId="2AC62A49" w:rsidR="00AA1C8B" w:rsidRPr="00782F4B" w:rsidRDefault="00391588" w:rsidP="001975F8">
      <w:pPr>
        <w:pStyle w:val="Paragrafoelenco"/>
        <w:numPr>
          <w:ilvl w:val="0"/>
          <w:numId w:val="13"/>
        </w:numPr>
        <w:contextualSpacing w:val="0"/>
        <w:jc w:val="both"/>
        <w:rPr>
          <w:b/>
          <w:bCs/>
        </w:rPr>
      </w:pPr>
      <w:r w:rsidRPr="00782F4B">
        <w:rPr>
          <w:b/>
          <w:lang w:bidi="it-IT"/>
        </w:rPr>
        <w:t>Come per il design degli esterni, il focus è su praticità e funzionalità: dagli interruttori alle manopole, dagli spazi di stoccaggio alle opzioni di personalizzazione</w:t>
      </w:r>
    </w:p>
    <w:p w14:paraId="12384DFD" w14:textId="2E0C34AD" w:rsidR="00035282" w:rsidRPr="00782F4B" w:rsidRDefault="7324568C" w:rsidP="001975F8">
      <w:pPr>
        <w:pStyle w:val="Paragrafoelenco"/>
        <w:numPr>
          <w:ilvl w:val="0"/>
          <w:numId w:val="13"/>
        </w:numPr>
        <w:contextualSpacing w:val="0"/>
        <w:jc w:val="both"/>
        <w:rPr>
          <w:b/>
          <w:bCs/>
        </w:rPr>
      </w:pPr>
      <w:r w:rsidRPr="00782F4B">
        <w:rPr>
          <w:b/>
          <w:lang w:bidi="it-IT"/>
        </w:rPr>
        <w:t>Gli interni sono costruiti per durare, con materiali robusti e tecnologie integrate che supereranno la prova del tempo</w:t>
      </w:r>
    </w:p>
    <w:p w14:paraId="3AD28D94" w14:textId="7D019CC9" w:rsidR="00D754CC" w:rsidRPr="00782F4B" w:rsidRDefault="00F948CA" w:rsidP="001975F8">
      <w:pPr>
        <w:pStyle w:val="Paragrafoelenco"/>
        <w:numPr>
          <w:ilvl w:val="0"/>
          <w:numId w:val="13"/>
        </w:numPr>
        <w:contextualSpacing w:val="0"/>
        <w:jc w:val="both"/>
        <w:rPr>
          <w:b/>
          <w:bCs/>
        </w:rPr>
      </w:pPr>
      <w:r w:rsidRPr="00782F4B">
        <w:rPr>
          <w:b/>
          <w:lang w:bidi="it-IT"/>
        </w:rPr>
        <w:t xml:space="preserve">#GrenadierUnwrapped </w:t>
      </w:r>
    </w:p>
    <w:p w14:paraId="6A5CC4D7" w14:textId="77777777" w:rsidR="00F52788" w:rsidRPr="00782F4B" w:rsidRDefault="00F52788" w:rsidP="001975F8">
      <w:pPr>
        <w:pStyle w:val="Paragrafoelenco"/>
        <w:contextualSpacing w:val="0"/>
        <w:jc w:val="both"/>
      </w:pPr>
    </w:p>
    <w:p w14:paraId="2A89FF0D" w14:textId="77777777" w:rsidR="00F52788" w:rsidRPr="00782F4B" w:rsidRDefault="00F52788" w:rsidP="001975F8">
      <w:pPr>
        <w:pBdr>
          <w:top w:val="single" w:sz="4" w:space="1" w:color="auto"/>
        </w:pBdr>
        <w:jc w:val="both"/>
        <w:rPr>
          <w:rFonts w:cstheme="minorHAnsi"/>
          <w:bCs/>
        </w:rPr>
      </w:pPr>
    </w:p>
    <w:p w14:paraId="04E1D6B8" w14:textId="28827D35" w:rsidR="001614A1" w:rsidRPr="00DA0509" w:rsidRDefault="00A62D9C" w:rsidP="001975F8">
      <w:pPr>
        <w:spacing w:line="276" w:lineRule="auto"/>
        <w:jc w:val="both"/>
        <w:rPr>
          <w:rFonts w:eastAsiaTheme="minorEastAsia"/>
          <w:lang w:bidi="it-IT"/>
        </w:rPr>
      </w:pPr>
      <w:r w:rsidRPr="00782F4B">
        <w:rPr>
          <w:b/>
          <w:lang w:bidi="it-IT"/>
        </w:rPr>
        <w:t xml:space="preserve">Londra, 7 luglio 2021 </w:t>
      </w:r>
      <w:r w:rsidRPr="00DA0509">
        <w:rPr>
          <w:b/>
          <w:lang w:bidi="it-IT"/>
        </w:rPr>
        <w:t xml:space="preserve">– </w:t>
      </w:r>
      <w:r w:rsidR="00D347E9" w:rsidRPr="00DA0509">
        <w:rPr>
          <w:rFonts w:eastAsiaTheme="minorEastAsia"/>
          <w:lang w:bidi="it-IT"/>
        </w:rPr>
        <w:t>Gli interni d</w:t>
      </w:r>
      <w:r w:rsidR="00782F4B" w:rsidRPr="00DA0509">
        <w:rPr>
          <w:rFonts w:eastAsiaTheme="minorEastAsia"/>
          <w:lang w:bidi="it-IT"/>
        </w:rPr>
        <w:t xml:space="preserve">i </w:t>
      </w:r>
      <w:r w:rsidR="00D347E9" w:rsidRPr="00DA0509">
        <w:rPr>
          <w:rFonts w:eastAsiaTheme="minorEastAsia"/>
          <w:lang w:bidi="it-IT"/>
        </w:rPr>
        <w:t xml:space="preserve">INEOS Grenadier sono concepiti con un chiaro obiettivo: offrire lo spazio, la praticità e la versatilità che </w:t>
      </w:r>
      <w:r w:rsidR="00782F4B" w:rsidRPr="00DA0509">
        <w:rPr>
          <w:rFonts w:eastAsiaTheme="minorEastAsia"/>
          <w:lang w:bidi="it-IT"/>
        </w:rPr>
        <w:t xml:space="preserve">gli estimatori dei fuoristrada duri e puri </w:t>
      </w:r>
      <w:r w:rsidR="00D347E9" w:rsidRPr="00DA0509">
        <w:rPr>
          <w:rFonts w:eastAsiaTheme="minorEastAsia"/>
          <w:lang w:bidi="it-IT"/>
        </w:rPr>
        <w:t xml:space="preserve">cercano in un robusto 4X4. </w:t>
      </w:r>
      <w:r w:rsidR="006A2026" w:rsidRPr="00DA0509">
        <w:rPr>
          <w:rFonts w:eastAsiaTheme="minorEastAsia"/>
          <w:lang w:bidi="it-IT"/>
        </w:rPr>
        <w:t xml:space="preserve">Progettato </w:t>
      </w:r>
      <w:r w:rsidR="00D347E9" w:rsidRPr="00DA0509">
        <w:rPr>
          <w:rFonts w:eastAsiaTheme="minorEastAsia"/>
          <w:lang w:bidi="it-IT"/>
        </w:rPr>
        <w:t>partendo da zero, il design integra</w:t>
      </w:r>
      <w:r w:rsidR="00782F4B" w:rsidRPr="00DA0509">
        <w:rPr>
          <w:rFonts w:eastAsiaTheme="minorEastAsia"/>
          <w:lang w:bidi="it-IT"/>
        </w:rPr>
        <w:t xml:space="preserve"> </w:t>
      </w:r>
      <w:r w:rsidR="00247AA3" w:rsidRPr="00DA0509">
        <w:rPr>
          <w:rFonts w:eastAsiaTheme="minorEastAsia"/>
          <w:lang w:bidi="it-IT"/>
        </w:rPr>
        <w:t xml:space="preserve">tecnologie moderne e </w:t>
      </w:r>
      <w:r w:rsidR="00782F4B" w:rsidRPr="00DA0509">
        <w:rPr>
          <w:rFonts w:eastAsiaTheme="minorEastAsia"/>
          <w:lang w:bidi="it-IT"/>
        </w:rPr>
        <w:t xml:space="preserve">tutte le </w:t>
      </w:r>
      <w:r w:rsidR="00247AA3" w:rsidRPr="00DA0509">
        <w:rPr>
          <w:rFonts w:eastAsiaTheme="minorEastAsia"/>
          <w:lang w:bidi="it-IT"/>
        </w:rPr>
        <w:t xml:space="preserve">soluzioni </w:t>
      </w:r>
      <w:r w:rsidR="00782F4B" w:rsidRPr="00DA0509">
        <w:rPr>
          <w:rFonts w:eastAsiaTheme="minorEastAsia"/>
          <w:lang w:bidi="it-IT"/>
        </w:rPr>
        <w:t>necessarie ad</w:t>
      </w:r>
      <w:r w:rsidR="00247AA3" w:rsidRPr="00DA0509">
        <w:rPr>
          <w:rFonts w:eastAsiaTheme="minorEastAsia"/>
          <w:lang w:bidi="it-IT"/>
        </w:rPr>
        <w:t xml:space="preserve"> un veicolo destinato a durare nel tempo</w:t>
      </w:r>
      <w:r w:rsidR="001975F8">
        <w:rPr>
          <w:rFonts w:eastAsiaTheme="minorEastAsia"/>
          <w:lang w:bidi="it-IT"/>
        </w:rPr>
        <w:t>.</w:t>
      </w:r>
    </w:p>
    <w:p w14:paraId="5556FD62" w14:textId="77777777" w:rsidR="000554B4" w:rsidRPr="00DA0509" w:rsidRDefault="000554B4" w:rsidP="001975F8">
      <w:pPr>
        <w:spacing w:line="276" w:lineRule="auto"/>
        <w:jc w:val="both"/>
      </w:pPr>
    </w:p>
    <w:p w14:paraId="77F886FD" w14:textId="11BC558C" w:rsidR="00D24A58" w:rsidRDefault="00D24A58" w:rsidP="001975F8">
      <w:pPr>
        <w:pStyle w:val="PreformattatoHTML"/>
        <w:jc w:val="both"/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</w:pPr>
      <w:r w:rsidRPr="00DA0509">
        <w:rPr>
          <w:rFonts w:asciiTheme="minorHAnsi" w:hAnsiTheme="minorHAnsi" w:cstheme="minorHAnsi"/>
          <w:spacing w:val="-2"/>
          <w:sz w:val="24"/>
          <w:szCs w:val="24"/>
          <w:lang w:bidi="it-IT"/>
        </w:rPr>
        <w:t>“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Quando abbiamo iniziato </w:t>
      </w:r>
      <w:r w:rsidR="00491DEB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a </w:t>
      </w:r>
      <w:r w:rsidR="00782F4B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delineare</w:t>
      </w:r>
      <w:r w:rsidR="00F9220C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 gli 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interni </w:t>
      </w:r>
      <w:r w:rsidR="00491DEB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del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 Grenadier, </w:t>
      </w:r>
      <w:r w:rsidRPr="00DA0509">
        <w:rPr>
          <w:rStyle w:val="normaltextrun"/>
          <w:rFonts w:asciiTheme="minorHAnsi" w:eastAsia="Calibri" w:hAnsiTheme="minorHAnsi" w:cstheme="minorHAnsi"/>
          <w:i/>
          <w:iCs/>
          <w:color w:val="000000" w:themeColor="text1"/>
          <w:spacing w:val="-2"/>
          <w:sz w:val="24"/>
          <w:szCs w:val="24"/>
          <w:lang w:bidi="it-IT"/>
        </w:rPr>
        <w:t>a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bbiamo cercato ispirazione negli aerei, nelle imbarcazioni e persino nei trattori moderni, dove</w:t>
      </w:r>
      <w:r w:rsidR="00FA32A7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 </w:t>
      </w:r>
      <w:r w:rsidR="00573588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la funzionalità è </w:t>
      </w:r>
      <w:r w:rsidR="00B7193B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una </w:t>
      </w:r>
      <w:r w:rsidR="00573588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priorit</w:t>
      </w:r>
      <w:r w:rsidR="00B7193B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à</w:t>
      </w:r>
      <w:r w:rsidR="00573588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: 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gli interruttori</w:t>
      </w:r>
      <w:r w:rsidR="00573588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 e i comandi più usati sono a portata di mano mentre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 quelli ausiliari</w:t>
      </w:r>
      <w:r w:rsidR="00782F4B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 si trovano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 in </w:t>
      </w:r>
      <w:r w:rsidR="00782F4B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una 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posizione secondaria</w:t>
      </w:r>
      <w:r w:rsidR="00491DEB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,</w:t>
      </w:r>
      <w:r w:rsidR="00782F4B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 xml:space="preserve"> ma sempre facilmente accessibili</w:t>
      </w:r>
      <w:r w:rsidR="00491DEB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, anche da parte del passeggero</w:t>
      </w:r>
      <w:r w:rsidRPr="00DA0509">
        <w:rPr>
          <w:rStyle w:val="normaltextrun"/>
          <w:rFonts w:asciiTheme="minorHAnsi" w:eastAsia="Calibri" w:hAnsiTheme="minorHAnsi" w:cstheme="minorHAnsi"/>
          <w:spacing w:val="-2"/>
          <w:sz w:val="24"/>
          <w:szCs w:val="24"/>
          <w:lang w:bidi="it-IT"/>
        </w:rPr>
        <w:t>,</w:t>
      </w:r>
      <w:r w:rsidRPr="00DA0509">
        <w:rPr>
          <w:rStyle w:val="normaltextrun"/>
          <w:rFonts w:asciiTheme="minorHAnsi" w:eastAsia="Calibri" w:hAnsiTheme="minorHAnsi" w:cstheme="minorHAnsi"/>
          <w:color w:val="000000"/>
          <w:spacing w:val="-2"/>
          <w:sz w:val="24"/>
          <w:szCs w:val="24"/>
          <w:shd w:val="clear" w:color="auto" w:fill="FFFFFF"/>
          <w:lang w:bidi="it-IT"/>
        </w:rPr>
        <w:t>” ha dichiarato Toby Ecuyer, Head of Design. “</w:t>
      </w:r>
      <w:r w:rsidRPr="00DA0509">
        <w:rPr>
          <w:rFonts w:asciiTheme="minorHAnsi" w:hAnsiTheme="minorHAnsi" w:cstheme="minorHAnsi"/>
          <w:i/>
          <w:iCs/>
          <w:sz w:val="24"/>
          <w:szCs w:val="24"/>
        </w:rPr>
        <w:t>Abbiamo</w:t>
      </w:r>
      <w:r w:rsidR="006E7830" w:rsidRPr="00DA0509">
        <w:rPr>
          <w:rFonts w:asciiTheme="minorHAnsi" w:hAnsiTheme="minorHAnsi" w:cstheme="minorHAnsi"/>
          <w:i/>
          <w:iCs/>
          <w:sz w:val="24"/>
          <w:szCs w:val="24"/>
        </w:rPr>
        <w:t xml:space="preserve"> adottato lo stesso approccio nel Grenadier</w:t>
      </w:r>
      <w:r w:rsidRPr="00DA0509">
        <w:rPr>
          <w:rFonts w:asciiTheme="minorHAnsi" w:hAnsiTheme="minorHAnsi" w:cstheme="minorHAnsi"/>
          <w:i/>
          <w:iCs/>
          <w:sz w:val="24"/>
          <w:szCs w:val="24"/>
        </w:rPr>
        <w:t xml:space="preserve">: </w:t>
      </w:r>
      <w:r w:rsidR="00A156C2" w:rsidRPr="00DA0509">
        <w:rPr>
          <w:rFonts w:asciiTheme="minorHAnsi" w:hAnsiTheme="minorHAnsi" w:cstheme="minorHAnsi"/>
          <w:i/>
          <w:iCs/>
          <w:sz w:val="24"/>
          <w:szCs w:val="24"/>
        </w:rPr>
        <w:t xml:space="preserve">il layout degli interni </w:t>
      </w:r>
      <w:r w:rsidRPr="00DA0509">
        <w:rPr>
          <w:rFonts w:asciiTheme="minorHAnsi" w:hAnsiTheme="minorHAnsi" w:cstheme="minorHAnsi"/>
          <w:i/>
          <w:iCs/>
          <w:sz w:val="24"/>
          <w:szCs w:val="24"/>
        </w:rPr>
        <w:t>è</w:t>
      </w:r>
      <w:r w:rsidR="00A156C2" w:rsidRPr="00DA0509">
        <w:rPr>
          <w:rFonts w:asciiTheme="minorHAnsi" w:hAnsiTheme="minorHAnsi" w:cstheme="minorHAnsi"/>
          <w:i/>
          <w:iCs/>
          <w:sz w:val="24"/>
          <w:szCs w:val="24"/>
        </w:rPr>
        <w:t xml:space="preserve"> ben organizzato </w:t>
      </w:r>
      <w:r w:rsidRPr="00DA0509">
        <w:rPr>
          <w:rFonts w:asciiTheme="minorHAnsi" w:hAnsiTheme="minorHAnsi" w:cstheme="minorHAnsi"/>
          <w:i/>
          <w:iCs/>
          <w:sz w:val="24"/>
          <w:szCs w:val="24"/>
        </w:rPr>
        <w:t>e funzionale, studiat</w:t>
      </w:r>
      <w:r w:rsidR="00A156C2" w:rsidRPr="00DA0509">
        <w:rPr>
          <w:rFonts w:asciiTheme="minorHAnsi" w:hAnsiTheme="minorHAnsi" w:cstheme="minorHAnsi"/>
          <w:i/>
          <w:iCs/>
          <w:sz w:val="24"/>
          <w:szCs w:val="24"/>
        </w:rPr>
        <w:t>o</w:t>
      </w:r>
      <w:r w:rsidRPr="00DA0509">
        <w:rPr>
          <w:rFonts w:asciiTheme="minorHAnsi" w:hAnsiTheme="minorHAnsi" w:cstheme="minorHAnsi"/>
          <w:i/>
          <w:iCs/>
          <w:sz w:val="24"/>
          <w:szCs w:val="24"/>
        </w:rPr>
        <w:t xml:space="preserve"> pensando alla </w:t>
      </w:r>
      <w:r w:rsidR="00782F4B" w:rsidRPr="00DA0509">
        <w:rPr>
          <w:rFonts w:asciiTheme="minorHAnsi" w:hAnsiTheme="minorHAnsi" w:cstheme="minorHAnsi"/>
          <w:i/>
          <w:iCs/>
          <w:sz w:val="24"/>
          <w:szCs w:val="24"/>
        </w:rPr>
        <w:t>semplicità</w:t>
      </w:r>
      <w:r w:rsidRPr="00DA0509">
        <w:rPr>
          <w:rFonts w:asciiTheme="minorHAnsi" w:hAnsiTheme="minorHAnsi" w:cstheme="minorHAnsi"/>
          <w:i/>
          <w:iCs/>
          <w:sz w:val="24"/>
          <w:szCs w:val="24"/>
        </w:rPr>
        <w:t xml:space="preserve"> d’uso. </w:t>
      </w:r>
      <w:r w:rsidR="00437E33" w:rsidRPr="00DA0509">
        <w:rPr>
          <w:rFonts w:asciiTheme="minorHAnsi" w:hAnsiTheme="minorHAnsi" w:cstheme="minorHAnsi"/>
          <w:i/>
          <w:iCs/>
          <w:sz w:val="24"/>
          <w:szCs w:val="24"/>
        </w:rPr>
        <w:t xml:space="preserve">Si ha </w:t>
      </w:r>
      <w:r w:rsidR="00437E33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a disposizione tutto ciò di cui si necessita e niente che non serva</w:t>
      </w:r>
      <w:r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”</w:t>
      </w:r>
      <w:r w:rsidR="00437E33" w:rsidRPr="00DA0509">
        <w:rPr>
          <w:rFonts w:asciiTheme="minorHAnsi" w:hAnsiTheme="minorHAnsi" w:cstheme="minorHAnsi"/>
          <w:i/>
          <w:iCs/>
          <w:spacing w:val="-2"/>
          <w:sz w:val="24"/>
          <w:szCs w:val="24"/>
          <w:lang w:bidi="it-IT"/>
        </w:rPr>
        <w:t>.</w:t>
      </w:r>
    </w:p>
    <w:p w14:paraId="6A786832" w14:textId="77777777" w:rsidR="001975F8" w:rsidRDefault="001975F8" w:rsidP="001975F8">
      <w:pPr>
        <w:spacing w:line="276" w:lineRule="auto"/>
        <w:jc w:val="both"/>
        <w:rPr>
          <w:rFonts w:eastAsiaTheme="minorEastAsia"/>
        </w:rPr>
      </w:pPr>
    </w:p>
    <w:p w14:paraId="0C20FEB0" w14:textId="310A129A" w:rsidR="00D24A58" w:rsidRPr="00DA0509" w:rsidRDefault="00D24A58" w:rsidP="001975F8">
      <w:pPr>
        <w:spacing w:line="276" w:lineRule="auto"/>
        <w:jc w:val="both"/>
      </w:pPr>
      <w:r w:rsidRPr="00DA0509">
        <w:rPr>
          <w:lang w:bidi="it-IT"/>
        </w:rPr>
        <w:t>Gli interruttori a leva e le manopole nella console centrale e</w:t>
      </w:r>
      <w:r w:rsidR="00327C1B" w:rsidRPr="00DA0509">
        <w:rPr>
          <w:lang w:bidi="it-IT"/>
        </w:rPr>
        <w:t xml:space="preserve"> </w:t>
      </w:r>
      <w:r w:rsidR="00291233" w:rsidRPr="00DA0509">
        <w:rPr>
          <w:lang w:bidi="it-IT"/>
        </w:rPr>
        <w:t>sul padiglione</w:t>
      </w:r>
      <w:r w:rsidRPr="00DA0509">
        <w:rPr>
          <w:lang w:bidi="it-IT"/>
        </w:rPr>
        <w:t xml:space="preserve"> sono ben distanziati e</w:t>
      </w:r>
      <w:r w:rsidR="00835FC6" w:rsidRPr="00DA0509">
        <w:rPr>
          <w:lang w:bidi="it-IT"/>
        </w:rPr>
        <w:t xml:space="preserve"> chiaramente </w:t>
      </w:r>
      <w:r w:rsidR="00491DEB">
        <w:rPr>
          <w:lang w:bidi="it-IT"/>
        </w:rPr>
        <w:t>indicati</w:t>
      </w:r>
      <w:r w:rsidRPr="00DA0509">
        <w:rPr>
          <w:lang w:bidi="it-IT"/>
        </w:rPr>
        <w:t>. Gli interruttori ausiliari sono integrati e precablati per consentire il collegamento di verricelli, luci di lavoro e altri accessori.</w:t>
      </w:r>
    </w:p>
    <w:p w14:paraId="2E678FCE" w14:textId="77777777" w:rsidR="00D24A58" w:rsidRPr="00DA0509" w:rsidRDefault="00D24A58" w:rsidP="001975F8">
      <w:pPr>
        <w:spacing w:line="276" w:lineRule="auto"/>
        <w:jc w:val="both"/>
        <w:rPr>
          <w:rFonts w:eastAsiaTheme="minorEastAsia"/>
        </w:rPr>
      </w:pPr>
    </w:p>
    <w:p w14:paraId="2E08D713" w14:textId="5B2DEC5E" w:rsidR="00957970" w:rsidRDefault="000C36F0" w:rsidP="001975F8">
      <w:pPr>
        <w:spacing w:line="276" w:lineRule="auto"/>
        <w:jc w:val="both"/>
        <w:rPr>
          <w:lang w:bidi="it-IT"/>
        </w:rPr>
      </w:pPr>
      <w:r w:rsidRPr="00DA0509">
        <w:rPr>
          <w:lang w:bidi="it-IT"/>
        </w:rPr>
        <w:t xml:space="preserve">Le tecnologie all’avanguardia sono </w:t>
      </w:r>
      <w:r w:rsidR="00491DEB">
        <w:rPr>
          <w:lang w:bidi="it-IT"/>
        </w:rPr>
        <w:t>incluse</w:t>
      </w:r>
      <w:r w:rsidRPr="00DA0509">
        <w:rPr>
          <w:lang w:bidi="it-IT"/>
        </w:rPr>
        <w:t xml:space="preserve"> </w:t>
      </w:r>
      <w:r w:rsidR="00782F4B" w:rsidRPr="00DA0509">
        <w:rPr>
          <w:lang w:bidi="it-IT"/>
        </w:rPr>
        <w:t xml:space="preserve">ogni qual volta contribuiscano ad assicurare </w:t>
      </w:r>
      <w:r w:rsidR="00251104" w:rsidRPr="00DA0509">
        <w:rPr>
          <w:lang w:bidi="it-IT"/>
        </w:rPr>
        <w:t>funzionalità e facilità d’us</w:t>
      </w:r>
      <w:r w:rsidR="00782F4B" w:rsidRPr="00DA0509">
        <w:rPr>
          <w:lang w:bidi="it-IT"/>
        </w:rPr>
        <w:t>o</w:t>
      </w:r>
      <w:r w:rsidRPr="00DA0509">
        <w:rPr>
          <w:lang w:bidi="it-IT"/>
        </w:rPr>
        <w:t>. Si può accedere al sistema di Infotainment tramite un</w:t>
      </w:r>
      <w:r w:rsidR="00737B34">
        <w:rPr>
          <w:lang w:bidi="it-IT"/>
        </w:rPr>
        <w:t>o schermo</w:t>
      </w:r>
      <w:r w:rsidRPr="00DA0509">
        <w:rPr>
          <w:lang w:bidi="it-IT"/>
        </w:rPr>
        <w:t xml:space="preserve"> touchscreen da 12,3" o usando una manopola</w:t>
      </w:r>
      <w:r w:rsidR="00737B34">
        <w:rPr>
          <w:lang w:bidi="it-IT"/>
        </w:rPr>
        <w:t xml:space="preserve"> sul tunnel centrale</w:t>
      </w:r>
      <w:r w:rsidRPr="00DA0509">
        <w:rPr>
          <w:lang w:bidi="it-IT"/>
        </w:rPr>
        <w:t xml:space="preserve">. L’integrazione di Apple CarPlay e Android Auto consente di </w:t>
      </w:r>
      <w:r w:rsidR="00F74E58" w:rsidRPr="00DA0509">
        <w:rPr>
          <w:lang w:bidi="it-IT"/>
        </w:rPr>
        <w:t xml:space="preserve">avvalersi </w:t>
      </w:r>
      <w:r w:rsidR="00782F4B" w:rsidRPr="00DA0509">
        <w:rPr>
          <w:lang w:bidi="it-IT"/>
        </w:rPr>
        <w:t>d</w:t>
      </w:r>
      <w:r w:rsidR="00F74E58" w:rsidRPr="00DA0509">
        <w:rPr>
          <w:lang w:bidi="it-IT"/>
        </w:rPr>
        <w:t xml:space="preserve">el </w:t>
      </w:r>
      <w:r w:rsidRPr="00DA0509">
        <w:rPr>
          <w:lang w:bidi="it-IT"/>
        </w:rPr>
        <w:t>sistema di navigazione dello smartphone che</w:t>
      </w:r>
      <w:r w:rsidR="00782F4B" w:rsidRPr="00DA0509">
        <w:rPr>
          <w:lang w:bidi="it-IT"/>
        </w:rPr>
        <w:t>, in questo modo, sarà</w:t>
      </w:r>
      <w:r w:rsidRPr="00DA0509">
        <w:rPr>
          <w:lang w:bidi="it-IT"/>
        </w:rPr>
        <w:t xml:space="preserve"> sempre aggiornato. </w:t>
      </w:r>
      <w:r w:rsidR="00737B34">
        <w:rPr>
          <w:lang w:bidi="it-IT"/>
        </w:rPr>
        <w:t>I</w:t>
      </w:r>
      <w:r w:rsidRPr="00DA0509">
        <w:rPr>
          <w:lang w:bidi="it-IT"/>
        </w:rPr>
        <w:t xml:space="preserve">l sistema </w:t>
      </w:r>
      <w:r w:rsidR="00E31FE8" w:rsidRPr="00DA0509">
        <w:rPr>
          <w:lang w:bidi="it-IT"/>
        </w:rPr>
        <w:t xml:space="preserve">Pathfinder </w:t>
      </w:r>
      <w:r w:rsidRPr="00DA0509">
        <w:rPr>
          <w:lang w:bidi="it-IT"/>
        </w:rPr>
        <w:t>di navigazione</w:t>
      </w:r>
      <w:r w:rsidRPr="00D24A58">
        <w:rPr>
          <w:lang w:bidi="it-IT"/>
        </w:rPr>
        <w:t xml:space="preserve"> fuoristrada permette </w:t>
      </w:r>
      <w:r w:rsidR="00737B34">
        <w:rPr>
          <w:lang w:bidi="it-IT"/>
        </w:rPr>
        <w:t xml:space="preserve">invece </w:t>
      </w:r>
      <w:r w:rsidRPr="00D24A58">
        <w:rPr>
          <w:lang w:bidi="it-IT"/>
        </w:rPr>
        <w:t xml:space="preserve">di programmare, seguire e registrare l’itinerario attraverso </w:t>
      </w:r>
      <w:r w:rsidR="002F4ECC">
        <w:rPr>
          <w:lang w:bidi="it-IT"/>
        </w:rPr>
        <w:t xml:space="preserve">waypoints, </w:t>
      </w:r>
      <w:r w:rsidRPr="00D24A58">
        <w:rPr>
          <w:lang w:bidi="it-IT"/>
        </w:rPr>
        <w:t>punti di passaggio</w:t>
      </w:r>
      <w:r w:rsidR="002F4ECC">
        <w:rPr>
          <w:lang w:bidi="it-IT"/>
        </w:rPr>
        <w:t xml:space="preserve"> </w:t>
      </w:r>
      <w:r w:rsidR="00737B34">
        <w:rPr>
          <w:lang w:bidi="it-IT"/>
        </w:rPr>
        <w:t>definiti da</w:t>
      </w:r>
      <w:r w:rsidR="002F4ECC">
        <w:rPr>
          <w:lang w:bidi="it-IT"/>
        </w:rPr>
        <w:t xml:space="preserve"> </w:t>
      </w:r>
      <w:r w:rsidR="002F4ECC" w:rsidRPr="00DA0509">
        <w:rPr>
          <w:lang w:bidi="it-IT"/>
        </w:rPr>
        <w:t>longitudine, latitudine e altitudine,</w:t>
      </w:r>
      <w:r w:rsidRPr="00DA0509">
        <w:rPr>
          <w:lang w:bidi="it-IT"/>
        </w:rPr>
        <w:t xml:space="preserve"> dove non vi sono strade o percorsi tracciati.</w:t>
      </w:r>
    </w:p>
    <w:p w14:paraId="0BD1B01D" w14:textId="065DFEF0" w:rsidR="00096C0F" w:rsidRDefault="00096C0F" w:rsidP="001975F8">
      <w:pPr>
        <w:spacing w:line="276" w:lineRule="auto"/>
        <w:jc w:val="both"/>
        <w:rPr>
          <w:lang w:bidi="it-IT"/>
        </w:rPr>
      </w:pPr>
    </w:p>
    <w:p w14:paraId="69870EEF" w14:textId="7C4FAB17" w:rsidR="00721D05" w:rsidRPr="00DA0509" w:rsidRDefault="00291233" w:rsidP="001975F8">
      <w:pPr>
        <w:spacing w:line="276" w:lineRule="auto"/>
        <w:jc w:val="both"/>
        <w:rPr>
          <w:rFonts w:eastAsiaTheme="minorEastAsia"/>
        </w:rPr>
      </w:pPr>
      <w:r w:rsidRPr="00DA0509">
        <w:rPr>
          <w:lang w:bidi="it-IT"/>
        </w:rPr>
        <w:lastRenderedPageBreak/>
        <w:t>Grazie ai</w:t>
      </w:r>
      <w:r w:rsidR="00566809" w:rsidRPr="00DA0509">
        <w:rPr>
          <w:lang w:bidi="it-IT"/>
        </w:rPr>
        <w:t xml:space="preserve"> </w:t>
      </w:r>
      <w:r w:rsidR="002F4ECC" w:rsidRPr="00DA0509">
        <w:rPr>
          <w:lang w:bidi="it-IT"/>
        </w:rPr>
        <w:t>robusti</w:t>
      </w:r>
      <w:r w:rsidRPr="00DA0509">
        <w:rPr>
          <w:lang w:bidi="it-IT"/>
        </w:rPr>
        <w:t xml:space="preserve"> </w:t>
      </w:r>
      <w:r w:rsidR="00566809" w:rsidRPr="00DA0509">
        <w:rPr>
          <w:lang w:bidi="it-IT"/>
        </w:rPr>
        <w:t>materiali</w:t>
      </w:r>
      <w:r w:rsidRPr="00DA0509">
        <w:rPr>
          <w:lang w:bidi="it-IT"/>
        </w:rPr>
        <w:t xml:space="preserve"> utilizzati </w:t>
      </w:r>
      <w:r w:rsidR="00566809" w:rsidRPr="00DA0509">
        <w:rPr>
          <w:lang w:bidi="it-IT"/>
        </w:rPr>
        <w:t>su tutte le superfici interne, Grenadier è progettato per</w:t>
      </w:r>
      <w:r w:rsidRPr="00DA0509">
        <w:rPr>
          <w:lang w:bidi="it-IT"/>
        </w:rPr>
        <w:t xml:space="preserve"> </w:t>
      </w:r>
      <w:r w:rsidR="00C0177F" w:rsidRPr="00DA0509">
        <w:rPr>
          <w:lang w:bidi="it-IT"/>
        </w:rPr>
        <w:t>durare nel tempo</w:t>
      </w:r>
      <w:r w:rsidR="00566809" w:rsidRPr="00DA0509">
        <w:rPr>
          <w:lang w:bidi="it-IT"/>
        </w:rPr>
        <w:t>. I</w:t>
      </w:r>
      <w:r w:rsidR="00A62180" w:rsidRPr="00DA0509">
        <w:rPr>
          <w:lang w:bidi="it-IT"/>
        </w:rPr>
        <w:t xml:space="preserve"> </w:t>
      </w:r>
      <w:r w:rsidR="002F22C6" w:rsidRPr="00DA0509">
        <w:rPr>
          <w:rFonts w:eastAsiaTheme="minorEastAsia"/>
          <w:lang w:bidi="it-IT"/>
        </w:rPr>
        <w:t xml:space="preserve">tappi di scarico nel pianale in gomma e </w:t>
      </w:r>
      <w:r w:rsidR="00DE05B1" w:rsidRPr="00DA0509">
        <w:rPr>
          <w:rFonts w:eastAsiaTheme="minorEastAsia"/>
          <w:lang w:bidi="it-IT"/>
        </w:rPr>
        <w:t xml:space="preserve">la tappezzeria lavabile </w:t>
      </w:r>
      <w:r w:rsidR="002F22C6" w:rsidRPr="00DA0509">
        <w:rPr>
          <w:rFonts w:eastAsiaTheme="minorEastAsia"/>
          <w:lang w:bidi="it-IT"/>
        </w:rPr>
        <w:t xml:space="preserve">consentono di </w:t>
      </w:r>
      <w:r w:rsidR="00DE05B1" w:rsidRPr="00DA0509">
        <w:rPr>
          <w:rFonts w:eastAsiaTheme="minorEastAsia"/>
          <w:lang w:bidi="it-IT"/>
        </w:rPr>
        <w:t>pulire facilmente gli interni</w:t>
      </w:r>
      <w:r w:rsidR="002F22C6" w:rsidRPr="00DA0509">
        <w:rPr>
          <w:rFonts w:eastAsiaTheme="minorEastAsia"/>
          <w:lang w:bidi="it-IT"/>
        </w:rPr>
        <w:t xml:space="preserve">. I sedili Recaro resistenti all’acqua e </w:t>
      </w:r>
      <w:r w:rsidR="00C0177F" w:rsidRPr="00DA0509">
        <w:rPr>
          <w:rFonts w:eastAsiaTheme="minorEastAsia"/>
          <w:lang w:bidi="it-IT"/>
        </w:rPr>
        <w:t>antimacchia</w:t>
      </w:r>
      <w:r w:rsidR="002F22C6" w:rsidRPr="00DA0509">
        <w:rPr>
          <w:rFonts w:eastAsiaTheme="minorEastAsia"/>
          <w:lang w:bidi="it-IT"/>
        </w:rPr>
        <w:t xml:space="preserve"> assicurano un comfort e un sostegno ottimali su strada e in fuoristrada. Sono </w:t>
      </w:r>
      <w:r w:rsidR="001E7519" w:rsidRPr="00DA0509">
        <w:rPr>
          <w:rFonts w:eastAsiaTheme="minorEastAsia"/>
          <w:lang w:bidi="it-IT"/>
        </w:rPr>
        <w:t xml:space="preserve">inoltre </w:t>
      </w:r>
      <w:r w:rsidR="002F22C6" w:rsidRPr="00DA0509">
        <w:rPr>
          <w:rFonts w:eastAsiaTheme="minorEastAsia"/>
          <w:lang w:bidi="it-IT"/>
        </w:rPr>
        <w:t xml:space="preserve">disponibili tappetini </w:t>
      </w:r>
      <w:r w:rsidR="00737B34">
        <w:rPr>
          <w:rFonts w:eastAsiaTheme="minorEastAsia"/>
          <w:lang w:bidi="it-IT"/>
        </w:rPr>
        <w:t xml:space="preserve">in tessuto </w:t>
      </w:r>
      <w:r w:rsidR="002F22C6" w:rsidRPr="00DA0509">
        <w:rPr>
          <w:rFonts w:eastAsiaTheme="minorEastAsia"/>
          <w:lang w:bidi="it-IT"/>
        </w:rPr>
        <w:t xml:space="preserve">e rivestimenti in </w:t>
      </w:r>
      <w:r w:rsidR="00C0177F" w:rsidRPr="00DA0509">
        <w:rPr>
          <w:rFonts w:eastAsiaTheme="minorEastAsia"/>
          <w:lang w:bidi="it-IT"/>
        </w:rPr>
        <w:t>pelle</w:t>
      </w:r>
      <w:r w:rsidR="006B0A70" w:rsidRPr="00DA0509">
        <w:rPr>
          <w:rFonts w:eastAsiaTheme="minorEastAsia"/>
          <w:lang w:bidi="it-IT"/>
        </w:rPr>
        <w:t xml:space="preserve">, adatti per coloro che </w:t>
      </w:r>
      <w:r w:rsidR="00C0177F" w:rsidRPr="00DA0509">
        <w:rPr>
          <w:rFonts w:eastAsiaTheme="minorEastAsia"/>
          <w:lang w:bidi="it-IT"/>
        </w:rPr>
        <w:t>non prevedono</w:t>
      </w:r>
      <w:r w:rsidR="006B0A70" w:rsidRPr="00DA0509">
        <w:rPr>
          <w:rFonts w:eastAsiaTheme="minorEastAsia"/>
          <w:lang w:bidi="it-IT"/>
        </w:rPr>
        <w:t xml:space="preserve"> di salire sul veicolo portando </w:t>
      </w:r>
      <w:r w:rsidR="00C0177F" w:rsidRPr="00DA0509">
        <w:rPr>
          <w:rFonts w:eastAsiaTheme="minorEastAsia"/>
          <w:lang w:bidi="it-IT"/>
        </w:rPr>
        <w:t xml:space="preserve">con sé </w:t>
      </w:r>
      <w:r w:rsidR="006B0A70" w:rsidRPr="00DA0509">
        <w:rPr>
          <w:rFonts w:eastAsiaTheme="minorEastAsia"/>
          <w:lang w:bidi="it-IT"/>
        </w:rPr>
        <w:t xml:space="preserve">fango e </w:t>
      </w:r>
      <w:r w:rsidR="00C0177F" w:rsidRPr="00DA0509">
        <w:rPr>
          <w:rFonts w:eastAsiaTheme="minorEastAsia"/>
          <w:lang w:bidi="it-IT"/>
        </w:rPr>
        <w:t>terra</w:t>
      </w:r>
      <w:r w:rsidR="002F22C6" w:rsidRPr="00DA0509">
        <w:rPr>
          <w:rFonts w:eastAsiaTheme="minorEastAsia"/>
          <w:lang w:bidi="it-IT"/>
        </w:rPr>
        <w:t xml:space="preserve">. </w:t>
      </w:r>
    </w:p>
    <w:p w14:paraId="39CBB046" w14:textId="77777777" w:rsidR="00721D05" w:rsidRPr="00DA0509" w:rsidRDefault="00721D05" w:rsidP="001975F8">
      <w:pPr>
        <w:spacing w:line="276" w:lineRule="auto"/>
        <w:jc w:val="both"/>
        <w:rPr>
          <w:rFonts w:eastAsiaTheme="minorEastAsia"/>
        </w:rPr>
      </w:pPr>
    </w:p>
    <w:p w14:paraId="4DBB3EB1" w14:textId="4C50FE86" w:rsidR="007C3621" w:rsidRDefault="00855204" w:rsidP="001975F8">
      <w:pPr>
        <w:spacing w:line="276" w:lineRule="auto"/>
        <w:jc w:val="both"/>
      </w:pPr>
      <w:r w:rsidRPr="00DA0509">
        <w:rPr>
          <w:rFonts w:eastAsiaTheme="minorEastAsia"/>
          <w:lang w:bidi="it-IT"/>
        </w:rPr>
        <w:t>Lo spazio</w:t>
      </w:r>
      <w:r w:rsidR="00BD25E4" w:rsidRPr="00DA0509">
        <w:rPr>
          <w:rFonts w:eastAsiaTheme="minorEastAsia"/>
          <w:lang w:bidi="it-IT"/>
        </w:rPr>
        <w:t xml:space="preserve"> di stivaggio</w:t>
      </w:r>
      <w:r w:rsidRPr="00DA0509">
        <w:rPr>
          <w:rFonts w:eastAsiaTheme="minorEastAsia"/>
          <w:lang w:bidi="it-IT"/>
        </w:rPr>
        <w:t xml:space="preserve"> è stato ottimizzato con un vano contenitore per lo stoccaggio a secco sotto il sedile posteriore, un portaoggetti con serratura nella console centrale e </w:t>
      </w:r>
      <w:r w:rsidR="00106C82">
        <w:rPr>
          <w:rFonts w:eastAsiaTheme="minorEastAsia"/>
          <w:lang w:bidi="it-IT"/>
        </w:rPr>
        <w:t>uno scomparto</w:t>
      </w:r>
      <w:r w:rsidRPr="00DA0509">
        <w:rPr>
          <w:rFonts w:eastAsiaTheme="minorEastAsia"/>
          <w:lang w:bidi="it-IT"/>
        </w:rPr>
        <w:t xml:space="preserve"> </w:t>
      </w:r>
      <w:r w:rsidR="00106C82">
        <w:rPr>
          <w:rFonts w:eastAsiaTheme="minorEastAsia"/>
          <w:lang w:bidi="it-IT"/>
        </w:rPr>
        <w:t>posizionato</w:t>
      </w:r>
      <w:r w:rsidRPr="00DA0509">
        <w:rPr>
          <w:rFonts w:eastAsiaTheme="minorEastAsia"/>
          <w:lang w:bidi="it-IT"/>
        </w:rPr>
        <w:t xml:space="preserve"> lateralmente nell’area di carico. Non mancano poi le opzioni di personalizzazione, con una vasta gamma di accessori </w:t>
      </w:r>
      <w:r w:rsidR="005C710C" w:rsidRPr="00DA0509">
        <w:rPr>
          <w:lang w:bidi="it-IT"/>
        </w:rPr>
        <w:t xml:space="preserve">tale da rendere ancor più unico il </w:t>
      </w:r>
      <w:r w:rsidR="00C0177F" w:rsidRPr="00DA0509">
        <w:rPr>
          <w:lang w:bidi="it-IT"/>
        </w:rPr>
        <w:t xml:space="preserve">fuoristrada </w:t>
      </w:r>
      <w:r w:rsidR="005C710C" w:rsidRPr="00DA0509">
        <w:rPr>
          <w:lang w:bidi="it-IT"/>
        </w:rPr>
        <w:t xml:space="preserve">Grenadier e soddisfare le specifiche esigenze di ogni cliente. </w:t>
      </w:r>
    </w:p>
    <w:p w14:paraId="5A413651" w14:textId="12CDA0E3" w:rsidR="00096C0F" w:rsidRDefault="00096C0F" w:rsidP="001975F8">
      <w:pPr>
        <w:spacing w:line="276" w:lineRule="auto"/>
        <w:jc w:val="both"/>
      </w:pPr>
    </w:p>
    <w:p w14:paraId="1D1BFA03" w14:textId="38B73101" w:rsidR="00B13A11" w:rsidRPr="00DA0509" w:rsidRDefault="09BB535A" w:rsidP="001975F8">
      <w:pPr>
        <w:pStyle w:val="Paragrafoelenco"/>
        <w:spacing w:line="276" w:lineRule="auto"/>
        <w:ind w:left="0"/>
        <w:jc w:val="both"/>
        <w:rPr>
          <w:i/>
          <w:iCs/>
        </w:rPr>
      </w:pPr>
      <w:r w:rsidRPr="00DA0509">
        <w:rPr>
          <w:lang w:bidi="it-IT"/>
        </w:rPr>
        <w:t>Dirk Heilmann, CEO di INEOS Automotive, ha affermato: “</w:t>
      </w:r>
      <w:r w:rsidRPr="00DA0509">
        <w:rPr>
          <w:i/>
          <w:iCs/>
          <w:lang w:bidi="it-IT"/>
        </w:rPr>
        <w:t xml:space="preserve">Il Grenadier è stato progettato dentro e fuori per portare a termine un lavoro: trasportare </w:t>
      </w:r>
      <w:r w:rsidR="00106C82">
        <w:rPr>
          <w:i/>
          <w:iCs/>
          <w:lang w:bidi="it-IT"/>
        </w:rPr>
        <w:t xml:space="preserve">senza problemi </w:t>
      </w:r>
      <w:r w:rsidRPr="00DA0509">
        <w:rPr>
          <w:i/>
          <w:iCs/>
          <w:lang w:bidi="it-IT"/>
        </w:rPr>
        <w:t>le persone e le loro attrezzature dove</w:t>
      </w:r>
      <w:r w:rsidR="00106C82">
        <w:rPr>
          <w:i/>
          <w:iCs/>
          <w:lang w:bidi="it-IT"/>
        </w:rPr>
        <w:t xml:space="preserve"> si desidera</w:t>
      </w:r>
      <w:r w:rsidRPr="00DA0509">
        <w:rPr>
          <w:i/>
          <w:iCs/>
          <w:lang w:bidi="it-IT"/>
        </w:rPr>
        <w:t xml:space="preserve">, con livelli ottimali di comfort e controllo. </w:t>
      </w:r>
      <w:r w:rsidR="00106C82">
        <w:rPr>
          <w:i/>
          <w:iCs/>
          <w:lang w:bidi="it-IT"/>
        </w:rPr>
        <w:t xml:space="preserve">E, semplicemente, </w:t>
      </w:r>
      <w:r w:rsidR="00C0177F" w:rsidRPr="00DA0509">
        <w:rPr>
          <w:i/>
          <w:iCs/>
          <w:lang w:bidi="it-IT"/>
        </w:rPr>
        <w:t>f</w:t>
      </w:r>
      <w:r w:rsidRPr="00DA0509">
        <w:rPr>
          <w:i/>
          <w:iCs/>
          <w:lang w:bidi="it-IT"/>
        </w:rPr>
        <w:t>unziona.”</w:t>
      </w:r>
    </w:p>
    <w:p w14:paraId="0C82ADF5" w14:textId="0C58438F" w:rsidR="002F22C6" w:rsidRPr="00DA0509" w:rsidRDefault="002F22C6" w:rsidP="001975F8">
      <w:pPr>
        <w:pStyle w:val="Paragrafoelenco"/>
        <w:spacing w:line="276" w:lineRule="auto"/>
        <w:ind w:left="0"/>
        <w:jc w:val="both"/>
      </w:pPr>
    </w:p>
    <w:p w14:paraId="7DB376D4" w14:textId="4BB969D3" w:rsidR="007D5263" w:rsidRPr="00DA0509" w:rsidRDefault="002C4C9A" w:rsidP="001975F8">
      <w:pPr>
        <w:spacing w:line="276" w:lineRule="auto"/>
        <w:jc w:val="both"/>
      </w:pPr>
      <w:r w:rsidRPr="00DA0509">
        <w:rPr>
          <w:lang w:bidi="it-IT"/>
        </w:rPr>
        <w:t>Attualmente s</w:t>
      </w:r>
      <w:r w:rsidR="717BCCC5" w:rsidRPr="00DA0509">
        <w:rPr>
          <w:lang w:bidi="it-IT"/>
        </w:rPr>
        <w:t>ono 130 i prototipi</w:t>
      </w:r>
      <w:r w:rsidR="00DA0509" w:rsidRPr="00DA0509">
        <w:rPr>
          <w:lang w:bidi="it-IT"/>
        </w:rPr>
        <w:t xml:space="preserve"> di</w:t>
      </w:r>
      <w:r w:rsidRPr="00DA0509">
        <w:rPr>
          <w:lang w:bidi="it-IT"/>
        </w:rPr>
        <w:t xml:space="preserve"> </w:t>
      </w:r>
      <w:r w:rsidR="00DA0509" w:rsidRPr="00DA0509">
        <w:rPr>
          <w:lang w:bidi="it-IT"/>
        </w:rPr>
        <w:t xml:space="preserve">Grenadier </w:t>
      </w:r>
      <w:r w:rsidRPr="00DA0509">
        <w:rPr>
          <w:lang w:bidi="it-IT"/>
        </w:rPr>
        <w:t>della fase due</w:t>
      </w:r>
      <w:r w:rsidR="00106C82">
        <w:rPr>
          <w:lang w:bidi="it-IT"/>
        </w:rPr>
        <w:t xml:space="preserve"> di test</w:t>
      </w:r>
      <w:r w:rsidR="717BCCC5" w:rsidRPr="00DA0509">
        <w:rPr>
          <w:lang w:bidi="it-IT"/>
        </w:rPr>
        <w:t xml:space="preserve"> </w:t>
      </w:r>
      <w:r w:rsidRPr="00DA0509">
        <w:rPr>
          <w:lang w:bidi="it-IT"/>
        </w:rPr>
        <w:t>ad aver già raggiunto metà dell’obiettivo prefissato</w:t>
      </w:r>
      <w:r w:rsidR="717BCCC5" w:rsidRPr="00DA0509">
        <w:rPr>
          <w:lang w:bidi="it-IT"/>
        </w:rPr>
        <w:t xml:space="preserve">: 1,8 milioni di chilometri di collaudi estremi in tutto il mondo. Prossima tappa: le dune del Marocco. </w:t>
      </w:r>
    </w:p>
    <w:p w14:paraId="7CB8A706" w14:textId="77777777" w:rsidR="00993763" w:rsidRDefault="00993763" w:rsidP="001975F8">
      <w:pPr>
        <w:spacing w:line="276" w:lineRule="auto"/>
        <w:jc w:val="both"/>
        <w:rPr>
          <w:lang w:bidi="it-IT"/>
        </w:rPr>
      </w:pPr>
    </w:p>
    <w:p w14:paraId="57800567" w14:textId="6A98A32B" w:rsidR="007D5263" w:rsidRDefault="002C4C9A" w:rsidP="001975F8">
      <w:pPr>
        <w:spacing w:line="276" w:lineRule="auto"/>
        <w:jc w:val="both"/>
      </w:pPr>
      <w:r w:rsidRPr="00DA0509">
        <w:rPr>
          <w:lang w:bidi="it-IT"/>
        </w:rPr>
        <w:t>S</w:t>
      </w:r>
      <w:r w:rsidR="06B3966C" w:rsidRPr="00DA0509">
        <w:rPr>
          <w:lang w:bidi="it-IT"/>
        </w:rPr>
        <w:t>arà possibile prenotare</w:t>
      </w:r>
      <w:r w:rsidR="00DA0509" w:rsidRPr="00DA0509">
        <w:rPr>
          <w:lang w:bidi="it-IT"/>
        </w:rPr>
        <w:t xml:space="preserve"> INEOS</w:t>
      </w:r>
      <w:r w:rsidR="06B3966C" w:rsidRPr="00DA0509">
        <w:rPr>
          <w:lang w:bidi="it-IT"/>
        </w:rPr>
        <w:t xml:space="preserve"> </w:t>
      </w:r>
      <w:r w:rsidRPr="00DA0509">
        <w:rPr>
          <w:lang w:bidi="it-IT"/>
        </w:rPr>
        <w:t xml:space="preserve">Grenadier dal mese di ottobre 2021, mentre </w:t>
      </w:r>
      <w:r w:rsidR="06B3966C" w:rsidRPr="00DA0509">
        <w:rPr>
          <w:lang w:bidi="it-IT"/>
        </w:rPr>
        <w:t xml:space="preserve">le prime consegne inizieranno </w:t>
      </w:r>
      <w:r w:rsidRPr="00DA0509">
        <w:rPr>
          <w:lang w:bidi="it-IT"/>
        </w:rPr>
        <w:t xml:space="preserve">dal mese di </w:t>
      </w:r>
      <w:r w:rsidR="06B3966C" w:rsidRPr="00DA0509">
        <w:rPr>
          <w:lang w:bidi="it-IT"/>
        </w:rPr>
        <w:t>luglio</w:t>
      </w:r>
      <w:r w:rsidR="00A62180" w:rsidRPr="00DA0509">
        <w:rPr>
          <w:lang w:bidi="it-IT"/>
        </w:rPr>
        <w:t xml:space="preserve"> </w:t>
      </w:r>
      <w:r w:rsidR="06B3966C" w:rsidRPr="00DA0509">
        <w:rPr>
          <w:lang w:bidi="it-IT"/>
        </w:rPr>
        <w:t>2022.</w:t>
      </w:r>
    </w:p>
    <w:p w14:paraId="1D4BDC6D" w14:textId="393F7E00" w:rsidR="00AA3C6C" w:rsidRDefault="00AA3C6C" w:rsidP="001975F8">
      <w:pPr>
        <w:spacing w:line="276" w:lineRule="auto"/>
        <w:jc w:val="both"/>
        <w:rPr>
          <w:bCs/>
        </w:rPr>
      </w:pPr>
    </w:p>
    <w:p w14:paraId="5A9D7D87" w14:textId="3A2F68E2" w:rsidR="00A2591C" w:rsidRPr="00703718" w:rsidRDefault="00C41747" w:rsidP="001975F8">
      <w:pPr>
        <w:spacing w:line="276" w:lineRule="auto"/>
        <w:jc w:val="center"/>
        <w:rPr>
          <w:bCs/>
        </w:rPr>
      </w:pPr>
      <w:r>
        <w:rPr>
          <w:lang w:bidi="it-IT"/>
        </w:rPr>
        <w:t>-Fine-</w:t>
      </w:r>
    </w:p>
    <w:p w14:paraId="6F06C7E7" w14:textId="02D561A4" w:rsidR="00BF41C8" w:rsidRDefault="00BF41C8" w:rsidP="001975F8">
      <w:pPr>
        <w:jc w:val="both"/>
        <w:rPr>
          <w:bCs/>
        </w:rPr>
      </w:pPr>
    </w:p>
    <w:p w14:paraId="7EE72EB2" w14:textId="77777777" w:rsidR="00E9137A" w:rsidRDefault="00E9137A" w:rsidP="001975F8">
      <w:pPr>
        <w:jc w:val="both"/>
        <w:rPr>
          <w:bCs/>
        </w:rPr>
      </w:pPr>
      <w:r w:rsidRPr="008359B4">
        <w:rPr>
          <w:lang w:bidi="it-IT"/>
        </w:rPr>
        <w:t xml:space="preserve">Maggiori informazioni all’indirizzo </w:t>
      </w:r>
      <w:hyperlink r:id="rId11" w:history="1">
        <w:r w:rsidRPr="00AB3569">
          <w:rPr>
            <w:rStyle w:val="Collegamentoipertestuale"/>
            <w:lang w:bidi="it-IT"/>
          </w:rPr>
          <w:t>https://ineosgrenadier.com/media</w:t>
        </w:r>
      </w:hyperlink>
      <w:r w:rsidRPr="008359B4">
        <w:rPr>
          <w:lang w:bidi="it-IT"/>
        </w:rPr>
        <w:t xml:space="preserve"> </w:t>
      </w:r>
    </w:p>
    <w:p w14:paraId="05F767F7" w14:textId="77777777" w:rsidR="00E9137A" w:rsidRPr="00703718" w:rsidRDefault="00E9137A" w:rsidP="001975F8">
      <w:pPr>
        <w:jc w:val="both"/>
        <w:rPr>
          <w:bCs/>
        </w:rPr>
      </w:pPr>
    </w:p>
    <w:p w14:paraId="3F38F577" w14:textId="77777777" w:rsidR="00E9137A" w:rsidRPr="00B8329D" w:rsidRDefault="00E9137A" w:rsidP="001975F8">
      <w:pPr>
        <w:keepNext/>
        <w:jc w:val="both"/>
        <w:rPr>
          <w:b/>
          <w:sz w:val="28"/>
          <w:szCs w:val="28"/>
        </w:rPr>
      </w:pPr>
      <w:bookmarkStart w:id="0" w:name="_Hlk15394998"/>
      <w:r w:rsidRPr="00E9137A">
        <w:rPr>
          <w:b/>
          <w:sz w:val="28"/>
          <w:szCs w:val="28"/>
          <w:lang w:bidi="it-IT"/>
        </w:rPr>
        <w:t>INEOS Grenadier</w:t>
      </w:r>
    </w:p>
    <w:p w14:paraId="072DBD7C" w14:textId="77777777" w:rsidR="00E9137A" w:rsidRPr="00B8329D" w:rsidRDefault="00E9137A" w:rsidP="001975F8">
      <w:pPr>
        <w:pStyle w:val="Default"/>
        <w:keepNext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bookmarkEnd w:id="0"/>
    <w:p w14:paraId="00CAFD11" w14:textId="28C378F9" w:rsidR="00E9137A" w:rsidRPr="00E9137A" w:rsidRDefault="00E9137A" w:rsidP="001975F8">
      <w:pPr>
        <w:pStyle w:val="Paragrafoelenco"/>
        <w:ind w:left="0"/>
        <w:jc w:val="both"/>
      </w:pPr>
      <w:r w:rsidRPr="00E9137A">
        <w:rPr>
          <w:lang w:bidi="it-IT"/>
        </w:rPr>
        <w:t>Nel 2017 il Presidente di INEOS, Sir Jim Ratcliffe, appassionato di automobili e di avventura, intravede un’opportunità: il mercato non offre alcun fuoristrada 4X4 essenziale e robusto, studiato per garantire gli standard contemporanei di conformità e affidabilità. Nasce così INEOS Automotive Limited, con un team di professionisti del settore automobilistico impegnati a tradurre in realtà quella visione iniziale.</w:t>
      </w:r>
    </w:p>
    <w:p w14:paraId="065B1F70" w14:textId="77777777" w:rsidR="00E9137A" w:rsidRPr="00E9137A" w:rsidRDefault="00E9137A" w:rsidP="001975F8">
      <w:pPr>
        <w:pStyle w:val="Paragrafoelenco"/>
        <w:ind w:left="0"/>
        <w:jc w:val="both"/>
      </w:pPr>
    </w:p>
    <w:p w14:paraId="70D1D03F" w14:textId="43BEFBE6" w:rsidR="00E9137A" w:rsidRPr="00E9137A" w:rsidRDefault="00E9137A" w:rsidP="001975F8">
      <w:pPr>
        <w:pStyle w:val="Paragrafoelenco"/>
        <w:ind w:left="0"/>
        <w:jc w:val="both"/>
      </w:pPr>
      <w:r w:rsidRPr="00E9137A">
        <w:rPr>
          <w:lang w:bidi="it-IT"/>
        </w:rPr>
        <w:lastRenderedPageBreak/>
        <w:t>Con quel suo inconfondibile mix tra solidità e praticità britanniche e rigore ingegneristico tedesco, il Grenadier sarà un 4X4 pensato da zero per essere senza compromessi. Progettato per superare ogni avversità e affrontare ogni condizione, offrirà la migliore combinazione di doti in fuoristrada, resistenza e affidabilità ai proprietari che fanno affidamento sui veicoli come strumenti di lavoro, ovunque siano nel mondo.</w:t>
      </w:r>
    </w:p>
    <w:p w14:paraId="3C2EEDF1" w14:textId="77777777" w:rsidR="00E9137A" w:rsidRPr="00E9137A" w:rsidRDefault="00E9137A" w:rsidP="001975F8">
      <w:pPr>
        <w:pStyle w:val="Paragrafoelenco"/>
        <w:ind w:left="0"/>
        <w:jc w:val="both"/>
      </w:pPr>
    </w:p>
    <w:p w14:paraId="6F6B0419" w14:textId="0B219F6D" w:rsidR="00E9137A" w:rsidRPr="00E9137A" w:rsidRDefault="001975F8" w:rsidP="001975F8">
      <w:pPr>
        <w:pStyle w:val="Paragrafoelenco"/>
        <w:ind w:left="0"/>
        <w:jc w:val="both"/>
      </w:pPr>
      <w:r w:rsidRPr="001975F8">
        <w:rPr>
          <w:lang w:bidi="it-IT"/>
        </w:rPr>
        <w:t>O</w:t>
      </w:r>
      <w:r w:rsidR="00A62180" w:rsidRPr="001975F8">
        <w:rPr>
          <w:lang w:bidi="it-IT"/>
        </w:rPr>
        <w:t xml:space="preserve">ggi si è giunti </w:t>
      </w:r>
      <w:r w:rsidR="00E9137A" w:rsidRPr="001975F8">
        <w:rPr>
          <w:lang w:bidi="it-IT"/>
        </w:rPr>
        <w:t xml:space="preserve">nella fase di sviluppo del prodotto di serie, con il supporto </w:t>
      </w:r>
      <w:r w:rsidRPr="001975F8">
        <w:rPr>
          <w:lang w:bidi="it-IT"/>
        </w:rPr>
        <w:t>di</w:t>
      </w:r>
      <w:r w:rsidR="00E9137A" w:rsidRPr="001975F8">
        <w:rPr>
          <w:lang w:bidi="it-IT"/>
        </w:rPr>
        <w:t xml:space="preserve"> Magna Steyr, e </w:t>
      </w:r>
      <w:r w:rsidR="00A62180" w:rsidRPr="001975F8">
        <w:rPr>
          <w:lang w:bidi="it-IT"/>
        </w:rPr>
        <w:t>sono stati avviati</w:t>
      </w:r>
      <w:r w:rsidR="00E9137A" w:rsidRPr="001975F8">
        <w:rPr>
          <w:lang w:bidi="it-IT"/>
        </w:rPr>
        <w:t xml:space="preserve"> i</w:t>
      </w:r>
      <w:r w:rsidR="00E9137A" w:rsidRPr="00E9137A">
        <w:rPr>
          <w:lang w:bidi="it-IT"/>
        </w:rPr>
        <w:t xml:space="preserve"> collaudi dei prototipi. INEOS Grenadier entrerà in produzione nel luglio 2022.</w:t>
      </w:r>
    </w:p>
    <w:p w14:paraId="77893335" w14:textId="77777777" w:rsidR="00E9137A" w:rsidRPr="00E9137A" w:rsidRDefault="00E9137A" w:rsidP="001975F8">
      <w:pPr>
        <w:pStyle w:val="Paragrafoelenco"/>
        <w:ind w:left="0"/>
        <w:jc w:val="both"/>
      </w:pPr>
    </w:p>
    <w:p w14:paraId="657E6978" w14:textId="114AC350" w:rsidR="00E9137A" w:rsidRPr="00E9137A" w:rsidRDefault="00E9137A" w:rsidP="001975F8">
      <w:pPr>
        <w:pStyle w:val="Paragrafoelenco"/>
        <w:ind w:left="0"/>
        <w:jc w:val="both"/>
      </w:pPr>
      <w:r w:rsidRPr="00E9137A">
        <w:rPr>
          <w:lang w:bidi="it-IT"/>
        </w:rPr>
        <w:t>INEOS Automotive è una società sussidiaria di INEOS Group (</w:t>
      </w:r>
      <w:hyperlink r:id="rId12" w:history="1">
        <w:r w:rsidRPr="00E9137A">
          <w:rPr>
            <w:rStyle w:val="Collegamentoipertestuale"/>
            <w:lang w:bidi="it-IT"/>
          </w:rPr>
          <w:t>www.ineos.com</w:t>
        </w:r>
      </w:hyperlink>
      <w:r w:rsidRPr="00E9137A">
        <w:rPr>
          <w:lang w:bidi="it-IT"/>
        </w:rPr>
        <w:t>), azienda leader nei settori petrolchimico, dei prodotti chimici speciali e dei prodotti petroliferi. Ha</w:t>
      </w:r>
      <w:r w:rsidR="00A62180">
        <w:rPr>
          <w:lang w:bidi="it-IT"/>
        </w:rPr>
        <w:t xml:space="preserve"> </w:t>
      </w:r>
      <w:r w:rsidRPr="00E9137A">
        <w:rPr>
          <w:lang w:bidi="it-IT"/>
        </w:rPr>
        <w:t>un</w:t>
      </w:r>
      <w:r w:rsidR="00A62180">
        <w:rPr>
          <w:lang w:bidi="it-IT"/>
        </w:rPr>
        <w:t xml:space="preserve"> </w:t>
      </w:r>
      <w:r w:rsidRPr="00E9137A">
        <w:rPr>
          <w:lang w:bidi="it-IT"/>
        </w:rPr>
        <w:t>organico di 23.000 dipendenti ripartiti in 34 imprese, con una rete produttiva di 183</w:t>
      </w:r>
      <w:r w:rsidR="00A62180">
        <w:rPr>
          <w:lang w:bidi="it-IT"/>
        </w:rPr>
        <w:t xml:space="preserve"> </w:t>
      </w:r>
      <w:r w:rsidRPr="00E9137A">
        <w:rPr>
          <w:lang w:bidi="it-IT"/>
        </w:rPr>
        <w:t>stabilimenti in 26 Paesi. Dalle vernici alle materie plastiche, dai tessuti alla tecnologia, dai prodotti farmaceutici ai telefoni cellulari, i materiali fabbricati da INEOS migliorano pressoché ogni aspetto della vita moderna. Nel 2019 INEOS ha registrato vendite per un totale di circa 61 miliardi di dollari.</w:t>
      </w:r>
    </w:p>
    <w:p w14:paraId="3DA10C1E" w14:textId="77777777" w:rsidR="00E9137A" w:rsidRPr="00E9137A" w:rsidRDefault="00E9137A" w:rsidP="001975F8">
      <w:pPr>
        <w:pStyle w:val="Paragrafoelenco"/>
        <w:ind w:left="0"/>
        <w:jc w:val="both"/>
      </w:pPr>
    </w:p>
    <w:p w14:paraId="50C7C30B" w14:textId="28424698" w:rsidR="00E26EED" w:rsidRDefault="00E9137A" w:rsidP="001975F8">
      <w:pPr>
        <w:jc w:val="both"/>
        <w:rPr>
          <w:lang w:bidi="it-IT"/>
        </w:rPr>
      </w:pPr>
      <w:r w:rsidRPr="00E9137A">
        <w:rPr>
          <w:lang w:bidi="it-IT"/>
        </w:rPr>
        <w:t xml:space="preserve">Maggiori informazioni sul Grenadier sono disponibili all’indirizzo </w:t>
      </w:r>
      <w:hyperlink r:id="rId13" w:history="1">
        <w:r w:rsidRPr="00E9137A">
          <w:rPr>
            <w:rStyle w:val="Collegamentoipertestuale"/>
            <w:lang w:bidi="it-IT"/>
          </w:rPr>
          <w:t>www.ineosgrenadier.com</w:t>
        </w:r>
      </w:hyperlink>
      <w:r w:rsidRPr="00E9137A">
        <w:rPr>
          <w:lang w:bidi="it-IT"/>
        </w:rPr>
        <w:t>.</w:t>
      </w:r>
    </w:p>
    <w:p w14:paraId="119AF56F" w14:textId="0762198D" w:rsidR="001975F8" w:rsidRDefault="001975F8" w:rsidP="001975F8">
      <w:pPr>
        <w:jc w:val="both"/>
        <w:rPr>
          <w:lang w:bidi="it-IT"/>
        </w:rPr>
      </w:pPr>
    </w:p>
    <w:p w14:paraId="427219BB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Style w:val="Enfasigrassetto"/>
          <w:rFonts w:asciiTheme="minorHAnsi" w:hAnsiTheme="minorHAnsi" w:cstheme="minorHAnsi"/>
          <w:color w:val="000000" w:themeColor="text1"/>
          <w:sz w:val="22"/>
          <w:szCs w:val="22"/>
        </w:rPr>
        <w:t>Ufficio Stampa e PR Italia</w:t>
      </w:r>
    </w:p>
    <w:p w14:paraId="2E51E08B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Style w:val="Enfasigrassetto"/>
          <w:rFonts w:asciiTheme="minorHAnsi" w:hAnsiTheme="minorHAnsi" w:cstheme="minorHAnsi"/>
          <w:color w:val="000000" w:themeColor="text1"/>
          <w:sz w:val="22"/>
          <w:szCs w:val="22"/>
        </w:rPr>
        <w:t>INEOS Automotive</w:t>
      </w:r>
    </w:p>
    <w:p w14:paraId="16200486" w14:textId="72DF6A62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55A3BDB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Anicecommunication™</w:t>
      </w:r>
    </w:p>
    <w:p w14:paraId="51B71CB8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Via Torre Pellice 17</w:t>
      </w:r>
    </w:p>
    <w:p w14:paraId="78D5A8B7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10156 Torino</w:t>
      </w:r>
    </w:p>
    <w:p w14:paraId="37B66792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Tel. +39 011 016 11 11</w:t>
      </w:r>
    </w:p>
    <w:p w14:paraId="6BB025E0" w14:textId="46C79D04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FA9FA69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Roberto Beltramolli</w:t>
      </w:r>
    </w:p>
    <w:p w14:paraId="16F867B0" w14:textId="77777777" w:rsidR="001975F8" w:rsidRPr="001975F8" w:rsidRDefault="00671D6A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5F5F5F"/>
          <w:sz w:val="22"/>
          <w:szCs w:val="22"/>
        </w:rPr>
      </w:pPr>
      <w:hyperlink r:id="rId14" w:history="1">
        <w:r w:rsidR="001975F8" w:rsidRPr="001975F8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roberto.beltramolli@anicecommunication.com</w:t>
        </w:r>
      </w:hyperlink>
    </w:p>
    <w:p w14:paraId="52AE80BC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Mobile: +39 335 606 8559</w:t>
      </w:r>
    </w:p>
    <w:p w14:paraId="0B8D962D" w14:textId="566A4AE2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1C6E2B6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Patrizia Tontini</w:t>
      </w:r>
    </w:p>
    <w:p w14:paraId="55F439F5" w14:textId="77777777" w:rsidR="001975F8" w:rsidRPr="001975F8" w:rsidRDefault="00671D6A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5F5F5F"/>
          <w:sz w:val="22"/>
          <w:szCs w:val="22"/>
        </w:rPr>
      </w:pPr>
      <w:hyperlink r:id="rId15" w:history="1">
        <w:r w:rsidR="001975F8" w:rsidRPr="001975F8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patrizia.tontini@anicecommunication.com</w:t>
        </w:r>
      </w:hyperlink>
    </w:p>
    <w:p w14:paraId="597AF636" w14:textId="0141DA8F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Mobile: +39 335 606 8557</w:t>
      </w:r>
    </w:p>
    <w:sectPr w:rsidR="001975F8" w:rsidRPr="001975F8" w:rsidSect="00D03B94">
      <w:headerReference w:type="default" r:id="rId16"/>
      <w:footerReference w:type="default" r:id="rId17"/>
      <w:pgSz w:w="11900" w:h="16840"/>
      <w:pgMar w:top="188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7BE83" w14:textId="77777777" w:rsidR="00C46E3B" w:rsidRDefault="00C46E3B" w:rsidP="00FC7C82">
      <w:r>
        <w:separator/>
      </w:r>
    </w:p>
  </w:endnote>
  <w:endnote w:type="continuationSeparator" w:id="0">
    <w:p w14:paraId="2DB9FD30" w14:textId="77777777" w:rsidR="00C46E3B" w:rsidRDefault="00C46E3B" w:rsidP="00FC7C82">
      <w:r>
        <w:continuationSeparator/>
      </w:r>
    </w:p>
  </w:endnote>
  <w:endnote w:type="continuationNotice" w:id="1">
    <w:p w14:paraId="61206403" w14:textId="77777777" w:rsidR="00C46E3B" w:rsidRDefault="00C46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dobe Garamond Pro">
    <w:altName w:val="Cambria"/>
    <w:panose1 w:val="02020502060506020403"/>
    <w:charset w:val="00"/>
    <w:family w:val="roman"/>
    <w:notTrueType/>
    <w:pitch w:val="variable"/>
    <w:sig w:usb0="800000AF" w:usb1="50002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8031" w14:textId="6C8BFF75" w:rsidR="00367086" w:rsidRDefault="003A7729">
    <w:pPr>
      <w:pStyle w:val="Pidipagina"/>
    </w:pPr>
    <w:r>
      <w:rPr>
        <w:noProof/>
        <w:color w:val="2B579A"/>
        <w:shd w:val="clear" w:color="auto" w:fill="E6E6E6"/>
        <w:lang w:bidi="it-IT"/>
      </w:rPr>
      <w:drawing>
        <wp:anchor distT="0" distB="0" distL="114300" distR="114300" simplePos="0" relativeHeight="251658241" behindDoc="1" locked="0" layoutInCell="1" allowOverlap="1" wp14:anchorId="51D40AE3" wp14:editId="172B2FFC">
          <wp:simplePos x="0" y="0"/>
          <wp:positionH relativeFrom="page">
            <wp:align>left</wp:align>
          </wp:positionH>
          <wp:positionV relativeFrom="paragraph">
            <wp:posOffset>-288290</wp:posOffset>
          </wp:positionV>
          <wp:extent cx="7617602" cy="882000"/>
          <wp:effectExtent l="0" t="0" r="2540" b="0"/>
          <wp:wrapSquare wrapText="bothSides"/>
          <wp:docPr id="5809417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2" cy="88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6D7C4" w14:textId="77777777" w:rsidR="00C46E3B" w:rsidRDefault="00C46E3B" w:rsidP="00FC7C82">
      <w:r>
        <w:separator/>
      </w:r>
    </w:p>
  </w:footnote>
  <w:footnote w:type="continuationSeparator" w:id="0">
    <w:p w14:paraId="0CF93179" w14:textId="77777777" w:rsidR="00C46E3B" w:rsidRDefault="00C46E3B" w:rsidP="00FC7C82">
      <w:r>
        <w:continuationSeparator/>
      </w:r>
    </w:p>
  </w:footnote>
  <w:footnote w:type="continuationNotice" w:id="1">
    <w:p w14:paraId="3EEBE335" w14:textId="77777777" w:rsidR="00C46E3B" w:rsidRDefault="00C46E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FF7F" w14:textId="77777777" w:rsidR="00367086" w:rsidRDefault="00367086">
    <w:pPr>
      <w:pStyle w:val="Intestazione"/>
    </w:pPr>
    <w:r>
      <w:rPr>
        <w:noProof/>
        <w:lang w:bidi="it-IT"/>
      </w:rPr>
      <w:drawing>
        <wp:anchor distT="0" distB="0" distL="114300" distR="114300" simplePos="0" relativeHeight="251658240" behindDoc="1" locked="0" layoutInCell="1" allowOverlap="1" wp14:anchorId="21ADA2C1" wp14:editId="1D499D8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92400" cy="1450800"/>
          <wp:effectExtent l="0" t="0" r="0" b="0"/>
          <wp:wrapTight wrapText="bothSides">
            <wp:wrapPolygon edited="0">
              <wp:start x="2023" y="9268"/>
              <wp:lineTo x="2023" y="12294"/>
              <wp:lineTo x="8094" y="12294"/>
              <wp:lineTo x="8058" y="9268"/>
              <wp:lineTo x="2023" y="9268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jekt Grenadier_letterheads_2019_UK_header-01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400" cy="14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CF8188" w14:textId="77777777" w:rsidR="00367086" w:rsidRDefault="003670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B4C75"/>
    <w:multiLevelType w:val="hybridMultilevel"/>
    <w:tmpl w:val="BDE0D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E0D3B"/>
    <w:multiLevelType w:val="hybridMultilevel"/>
    <w:tmpl w:val="F9C21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D55A1"/>
    <w:multiLevelType w:val="hybridMultilevel"/>
    <w:tmpl w:val="702C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DAE6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622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C4A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0CDA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6F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002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2CD5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B60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4A9A"/>
    <w:multiLevelType w:val="hybridMultilevel"/>
    <w:tmpl w:val="C86C5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B7384"/>
    <w:multiLevelType w:val="hybridMultilevel"/>
    <w:tmpl w:val="1FD8F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46130"/>
    <w:multiLevelType w:val="hybridMultilevel"/>
    <w:tmpl w:val="462C9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06C38"/>
    <w:multiLevelType w:val="hybridMultilevel"/>
    <w:tmpl w:val="D4C4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A6CF5"/>
    <w:multiLevelType w:val="hybridMultilevel"/>
    <w:tmpl w:val="38D6E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87AA3"/>
    <w:multiLevelType w:val="hybridMultilevel"/>
    <w:tmpl w:val="3AE6F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D5071"/>
    <w:multiLevelType w:val="hybridMultilevel"/>
    <w:tmpl w:val="14740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97EA9"/>
    <w:multiLevelType w:val="hybridMultilevel"/>
    <w:tmpl w:val="EBB8A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33E49"/>
    <w:multiLevelType w:val="hybridMultilevel"/>
    <w:tmpl w:val="581C9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97BA8"/>
    <w:multiLevelType w:val="hybridMultilevel"/>
    <w:tmpl w:val="39C81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4141B"/>
    <w:multiLevelType w:val="hybridMultilevel"/>
    <w:tmpl w:val="A510C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3C"/>
    <w:multiLevelType w:val="hybridMultilevel"/>
    <w:tmpl w:val="72606EB6"/>
    <w:lvl w:ilvl="0" w:tplc="CD06E942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7BDAE64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7622CE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6FC4A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20CDAA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7D6FA4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E0021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2CD52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FB60E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314225"/>
    <w:multiLevelType w:val="hybridMultilevel"/>
    <w:tmpl w:val="CCE05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042DF"/>
    <w:multiLevelType w:val="hybridMultilevel"/>
    <w:tmpl w:val="43C0AA50"/>
    <w:lvl w:ilvl="0" w:tplc="C99AC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A0A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5A6F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2608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CC5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B6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365F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D2B4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5AA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4069C3"/>
    <w:multiLevelType w:val="hybridMultilevel"/>
    <w:tmpl w:val="320C7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F015A"/>
    <w:multiLevelType w:val="hybridMultilevel"/>
    <w:tmpl w:val="3F8EAA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94372"/>
    <w:multiLevelType w:val="hybridMultilevel"/>
    <w:tmpl w:val="446A2A6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613583"/>
    <w:multiLevelType w:val="hybridMultilevel"/>
    <w:tmpl w:val="D30E559E"/>
    <w:lvl w:ilvl="0" w:tplc="4D5E5E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3"/>
  </w:num>
  <w:num w:numId="6">
    <w:abstractNumId w:val="5"/>
  </w:num>
  <w:num w:numId="7">
    <w:abstractNumId w:val="10"/>
  </w:num>
  <w:num w:numId="8">
    <w:abstractNumId w:val="4"/>
  </w:num>
  <w:num w:numId="9">
    <w:abstractNumId w:val="11"/>
  </w:num>
  <w:num w:numId="10">
    <w:abstractNumId w:val="19"/>
  </w:num>
  <w:num w:numId="11">
    <w:abstractNumId w:val="9"/>
  </w:num>
  <w:num w:numId="12">
    <w:abstractNumId w:val="0"/>
  </w:num>
  <w:num w:numId="13">
    <w:abstractNumId w:val="18"/>
  </w:num>
  <w:num w:numId="14">
    <w:abstractNumId w:val="15"/>
  </w:num>
  <w:num w:numId="15">
    <w:abstractNumId w:val="7"/>
  </w:num>
  <w:num w:numId="16">
    <w:abstractNumId w:val="1"/>
  </w:num>
  <w:num w:numId="17">
    <w:abstractNumId w:val="6"/>
  </w:num>
  <w:num w:numId="18">
    <w:abstractNumId w:val="13"/>
  </w:num>
  <w:num w:numId="19">
    <w:abstractNumId w:val="16"/>
  </w:num>
  <w:num w:numId="20">
    <w:abstractNumId w:val="2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revisionView w:inkAnnotations="0"/>
  <w:defaultTabStop w:val="720"/>
  <w:hyphenationZone w:val="283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5BC"/>
    <w:rsid w:val="0000055D"/>
    <w:rsid w:val="00001A42"/>
    <w:rsid w:val="00004018"/>
    <w:rsid w:val="00004F9E"/>
    <w:rsid w:val="00005147"/>
    <w:rsid w:val="00007189"/>
    <w:rsid w:val="0000723E"/>
    <w:rsid w:val="00007B87"/>
    <w:rsid w:val="00010DDC"/>
    <w:rsid w:val="000110D7"/>
    <w:rsid w:val="000144FB"/>
    <w:rsid w:val="00014833"/>
    <w:rsid w:val="00016632"/>
    <w:rsid w:val="000171EA"/>
    <w:rsid w:val="000176ED"/>
    <w:rsid w:val="00017EFC"/>
    <w:rsid w:val="00022347"/>
    <w:rsid w:val="00023518"/>
    <w:rsid w:val="00023A73"/>
    <w:rsid w:val="0002460A"/>
    <w:rsid w:val="00025495"/>
    <w:rsid w:val="00030F46"/>
    <w:rsid w:val="000312CC"/>
    <w:rsid w:val="000341F8"/>
    <w:rsid w:val="00034EF4"/>
    <w:rsid w:val="00035282"/>
    <w:rsid w:val="00036529"/>
    <w:rsid w:val="00037C03"/>
    <w:rsid w:val="00040225"/>
    <w:rsid w:val="00040C51"/>
    <w:rsid w:val="00041AF1"/>
    <w:rsid w:val="00042BE3"/>
    <w:rsid w:val="000433A5"/>
    <w:rsid w:val="000435FE"/>
    <w:rsid w:val="0004396E"/>
    <w:rsid w:val="00044FDF"/>
    <w:rsid w:val="00045E52"/>
    <w:rsid w:val="0004636C"/>
    <w:rsid w:val="000517A1"/>
    <w:rsid w:val="00052C30"/>
    <w:rsid w:val="00054A5B"/>
    <w:rsid w:val="000554AA"/>
    <w:rsid w:val="000554B4"/>
    <w:rsid w:val="00056EF0"/>
    <w:rsid w:val="00062453"/>
    <w:rsid w:val="00062FA4"/>
    <w:rsid w:val="00063533"/>
    <w:rsid w:val="00065190"/>
    <w:rsid w:val="00065F7C"/>
    <w:rsid w:val="00066C6B"/>
    <w:rsid w:val="00067110"/>
    <w:rsid w:val="00067174"/>
    <w:rsid w:val="000702FD"/>
    <w:rsid w:val="00070EA1"/>
    <w:rsid w:val="00071A8D"/>
    <w:rsid w:val="00071AB5"/>
    <w:rsid w:val="00072CD0"/>
    <w:rsid w:val="000743FF"/>
    <w:rsid w:val="00074A82"/>
    <w:rsid w:val="00074DFB"/>
    <w:rsid w:val="0007555F"/>
    <w:rsid w:val="0007618D"/>
    <w:rsid w:val="000763A1"/>
    <w:rsid w:val="0007678A"/>
    <w:rsid w:val="000769D4"/>
    <w:rsid w:val="00080531"/>
    <w:rsid w:val="00080B99"/>
    <w:rsid w:val="00084402"/>
    <w:rsid w:val="00084A7D"/>
    <w:rsid w:val="00085B0D"/>
    <w:rsid w:val="00085BB3"/>
    <w:rsid w:val="000860DB"/>
    <w:rsid w:val="00087AD3"/>
    <w:rsid w:val="000908A2"/>
    <w:rsid w:val="00090916"/>
    <w:rsid w:val="000915A6"/>
    <w:rsid w:val="00092C02"/>
    <w:rsid w:val="00095241"/>
    <w:rsid w:val="00095286"/>
    <w:rsid w:val="000959AD"/>
    <w:rsid w:val="00096C0F"/>
    <w:rsid w:val="00096FAD"/>
    <w:rsid w:val="000A0846"/>
    <w:rsid w:val="000A381B"/>
    <w:rsid w:val="000A38B8"/>
    <w:rsid w:val="000A55EF"/>
    <w:rsid w:val="000A6A3D"/>
    <w:rsid w:val="000A7880"/>
    <w:rsid w:val="000B0BE7"/>
    <w:rsid w:val="000B1857"/>
    <w:rsid w:val="000B2E84"/>
    <w:rsid w:val="000B41BE"/>
    <w:rsid w:val="000B48F8"/>
    <w:rsid w:val="000B5919"/>
    <w:rsid w:val="000B6B7D"/>
    <w:rsid w:val="000C01EF"/>
    <w:rsid w:val="000C0BBF"/>
    <w:rsid w:val="000C35E7"/>
    <w:rsid w:val="000C36F0"/>
    <w:rsid w:val="000C3934"/>
    <w:rsid w:val="000C7900"/>
    <w:rsid w:val="000D1312"/>
    <w:rsid w:val="000D3528"/>
    <w:rsid w:val="000D355B"/>
    <w:rsid w:val="000D38D3"/>
    <w:rsid w:val="000D5BA6"/>
    <w:rsid w:val="000D6A7E"/>
    <w:rsid w:val="000D772E"/>
    <w:rsid w:val="000E01F0"/>
    <w:rsid w:val="000E35BC"/>
    <w:rsid w:val="000F407D"/>
    <w:rsid w:val="000F6644"/>
    <w:rsid w:val="00100F22"/>
    <w:rsid w:val="00102D40"/>
    <w:rsid w:val="00102FB7"/>
    <w:rsid w:val="0010405F"/>
    <w:rsid w:val="0010445F"/>
    <w:rsid w:val="00104507"/>
    <w:rsid w:val="001046B1"/>
    <w:rsid w:val="00106C82"/>
    <w:rsid w:val="001071CC"/>
    <w:rsid w:val="001075F0"/>
    <w:rsid w:val="00111411"/>
    <w:rsid w:val="00111608"/>
    <w:rsid w:val="00114F37"/>
    <w:rsid w:val="00115862"/>
    <w:rsid w:val="00115B01"/>
    <w:rsid w:val="00116FB4"/>
    <w:rsid w:val="00117A2B"/>
    <w:rsid w:val="0012102D"/>
    <w:rsid w:val="00121C5D"/>
    <w:rsid w:val="00124055"/>
    <w:rsid w:val="0012620D"/>
    <w:rsid w:val="001325E6"/>
    <w:rsid w:val="00134DC9"/>
    <w:rsid w:val="00134EB0"/>
    <w:rsid w:val="001350E8"/>
    <w:rsid w:val="00135605"/>
    <w:rsid w:val="00137520"/>
    <w:rsid w:val="00137F7E"/>
    <w:rsid w:val="00146ED7"/>
    <w:rsid w:val="001505C2"/>
    <w:rsid w:val="001523EA"/>
    <w:rsid w:val="00152444"/>
    <w:rsid w:val="001525FC"/>
    <w:rsid w:val="00152BD2"/>
    <w:rsid w:val="00152D39"/>
    <w:rsid w:val="0015411D"/>
    <w:rsid w:val="001563CE"/>
    <w:rsid w:val="001614A1"/>
    <w:rsid w:val="00162139"/>
    <w:rsid w:val="00162882"/>
    <w:rsid w:val="001641DC"/>
    <w:rsid w:val="001645C9"/>
    <w:rsid w:val="001649C7"/>
    <w:rsid w:val="00164CE1"/>
    <w:rsid w:val="00170A3A"/>
    <w:rsid w:val="00173CD8"/>
    <w:rsid w:val="0017483D"/>
    <w:rsid w:val="001775C5"/>
    <w:rsid w:val="00177656"/>
    <w:rsid w:val="0018007E"/>
    <w:rsid w:val="00180853"/>
    <w:rsid w:val="00180DC2"/>
    <w:rsid w:val="00181468"/>
    <w:rsid w:val="00182091"/>
    <w:rsid w:val="00183E7E"/>
    <w:rsid w:val="00184CDE"/>
    <w:rsid w:val="00184D2C"/>
    <w:rsid w:val="00185A6E"/>
    <w:rsid w:val="00186546"/>
    <w:rsid w:val="001900D6"/>
    <w:rsid w:val="00190419"/>
    <w:rsid w:val="00190E18"/>
    <w:rsid w:val="001912AB"/>
    <w:rsid w:val="00191DC0"/>
    <w:rsid w:val="00193628"/>
    <w:rsid w:val="001936C4"/>
    <w:rsid w:val="001944B3"/>
    <w:rsid w:val="001962E6"/>
    <w:rsid w:val="001975F8"/>
    <w:rsid w:val="001A1378"/>
    <w:rsid w:val="001A1CD3"/>
    <w:rsid w:val="001A1FF7"/>
    <w:rsid w:val="001A30C2"/>
    <w:rsid w:val="001A4427"/>
    <w:rsid w:val="001A508A"/>
    <w:rsid w:val="001A6C13"/>
    <w:rsid w:val="001B0525"/>
    <w:rsid w:val="001B0B62"/>
    <w:rsid w:val="001B150D"/>
    <w:rsid w:val="001B7699"/>
    <w:rsid w:val="001C0430"/>
    <w:rsid w:val="001C0B78"/>
    <w:rsid w:val="001C13DF"/>
    <w:rsid w:val="001C1738"/>
    <w:rsid w:val="001C1BFD"/>
    <w:rsid w:val="001C2306"/>
    <w:rsid w:val="001C349E"/>
    <w:rsid w:val="001C3D93"/>
    <w:rsid w:val="001C71C1"/>
    <w:rsid w:val="001C7456"/>
    <w:rsid w:val="001D28D6"/>
    <w:rsid w:val="001E2110"/>
    <w:rsid w:val="001E2693"/>
    <w:rsid w:val="001E3B32"/>
    <w:rsid w:val="001E6557"/>
    <w:rsid w:val="001E7519"/>
    <w:rsid w:val="001F29DF"/>
    <w:rsid w:val="001F37D3"/>
    <w:rsid w:val="001F3B62"/>
    <w:rsid w:val="00201A46"/>
    <w:rsid w:val="002021EA"/>
    <w:rsid w:val="00206F8E"/>
    <w:rsid w:val="00210000"/>
    <w:rsid w:val="00211DB9"/>
    <w:rsid w:val="002121F8"/>
    <w:rsid w:val="00212ADE"/>
    <w:rsid w:val="00213F3F"/>
    <w:rsid w:val="00214823"/>
    <w:rsid w:val="0021523A"/>
    <w:rsid w:val="00217590"/>
    <w:rsid w:val="002205B2"/>
    <w:rsid w:val="00222C1D"/>
    <w:rsid w:val="00223583"/>
    <w:rsid w:val="0022373E"/>
    <w:rsid w:val="002246B2"/>
    <w:rsid w:val="00224E8A"/>
    <w:rsid w:val="002251CE"/>
    <w:rsid w:val="002253E0"/>
    <w:rsid w:val="0022557E"/>
    <w:rsid w:val="00230098"/>
    <w:rsid w:val="00231D95"/>
    <w:rsid w:val="00232FAD"/>
    <w:rsid w:val="00232FEE"/>
    <w:rsid w:val="0023421F"/>
    <w:rsid w:val="00234567"/>
    <w:rsid w:val="00234926"/>
    <w:rsid w:val="00234F74"/>
    <w:rsid w:val="0023534E"/>
    <w:rsid w:val="002356E1"/>
    <w:rsid w:val="00237C74"/>
    <w:rsid w:val="00242344"/>
    <w:rsid w:val="00242B44"/>
    <w:rsid w:val="00243080"/>
    <w:rsid w:val="00243224"/>
    <w:rsid w:val="0024346E"/>
    <w:rsid w:val="002437D2"/>
    <w:rsid w:val="00243E67"/>
    <w:rsid w:val="00245448"/>
    <w:rsid w:val="00245B95"/>
    <w:rsid w:val="0024771B"/>
    <w:rsid w:val="00247AA3"/>
    <w:rsid w:val="002500EC"/>
    <w:rsid w:val="00251104"/>
    <w:rsid w:val="00252C8B"/>
    <w:rsid w:val="00252E0D"/>
    <w:rsid w:val="00252EC0"/>
    <w:rsid w:val="00254A8A"/>
    <w:rsid w:val="002555C5"/>
    <w:rsid w:val="002556D4"/>
    <w:rsid w:val="00255F37"/>
    <w:rsid w:val="0025778D"/>
    <w:rsid w:val="00260179"/>
    <w:rsid w:val="002634E5"/>
    <w:rsid w:val="00263640"/>
    <w:rsid w:val="00263CEC"/>
    <w:rsid w:val="002640F2"/>
    <w:rsid w:val="00264765"/>
    <w:rsid w:val="00264B6A"/>
    <w:rsid w:val="0026519C"/>
    <w:rsid w:val="002657B3"/>
    <w:rsid w:val="00266F50"/>
    <w:rsid w:val="00270A83"/>
    <w:rsid w:val="00271958"/>
    <w:rsid w:val="00273611"/>
    <w:rsid w:val="0027366D"/>
    <w:rsid w:val="00274775"/>
    <w:rsid w:val="00276DA0"/>
    <w:rsid w:val="0027776C"/>
    <w:rsid w:val="00280B81"/>
    <w:rsid w:val="00281E2B"/>
    <w:rsid w:val="0028209B"/>
    <w:rsid w:val="0028225E"/>
    <w:rsid w:val="0028429F"/>
    <w:rsid w:val="00285928"/>
    <w:rsid w:val="002875D6"/>
    <w:rsid w:val="00291233"/>
    <w:rsid w:val="0029172D"/>
    <w:rsid w:val="00293068"/>
    <w:rsid w:val="002969CE"/>
    <w:rsid w:val="002A28CB"/>
    <w:rsid w:val="002A29C3"/>
    <w:rsid w:val="002A2D08"/>
    <w:rsid w:val="002A39F0"/>
    <w:rsid w:val="002A3BD6"/>
    <w:rsid w:val="002A3BE6"/>
    <w:rsid w:val="002A67BD"/>
    <w:rsid w:val="002A73AA"/>
    <w:rsid w:val="002B0472"/>
    <w:rsid w:val="002B5E75"/>
    <w:rsid w:val="002B6E21"/>
    <w:rsid w:val="002C2662"/>
    <w:rsid w:val="002C2764"/>
    <w:rsid w:val="002C3C61"/>
    <w:rsid w:val="002C4C9A"/>
    <w:rsid w:val="002C5766"/>
    <w:rsid w:val="002C748A"/>
    <w:rsid w:val="002D0C67"/>
    <w:rsid w:val="002D4148"/>
    <w:rsid w:val="002D4264"/>
    <w:rsid w:val="002D4837"/>
    <w:rsid w:val="002D58DF"/>
    <w:rsid w:val="002D60C4"/>
    <w:rsid w:val="002D63C8"/>
    <w:rsid w:val="002E1A32"/>
    <w:rsid w:val="002E26BC"/>
    <w:rsid w:val="002E3294"/>
    <w:rsid w:val="002E37F4"/>
    <w:rsid w:val="002F0083"/>
    <w:rsid w:val="002F0603"/>
    <w:rsid w:val="002F0852"/>
    <w:rsid w:val="002F0F53"/>
    <w:rsid w:val="002F22C6"/>
    <w:rsid w:val="002F2AA3"/>
    <w:rsid w:val="002F40B1"/>
    <w:rsid w:val="002F43A7"/>
    <w:rsid w:val="002F4ECC"/>
    <w:rsid w:val="002F69C7"/>
    <w:rsid w:val="002F725D"/>
    <w:rsid w:val="00301574"/>
    <w:rsid w:val="00301A69"/>
    <w:rsid w:val="003023AD"/>
    <w:rsid w:val="00302E07"/>
    <w:rsid w:val="00304275"/>
    <w:rsid w:val="00305461"/>
    <w:rsid w:val="00306419"/>
    <w:rsid w:val="003066B4"/>
    <w:rsid w:val="0031344D"/>
    <w:rsid w:val="0031493F"/>
    <w:rsid w:val="00320160"/>
    <w:rsid w:val="003234E7"/>
    <w:rsid w:val="00325E4D"/>
    <w:rsid w:val="00326E06"/>
    <w:rsid w:val="00327C1B"/>
    <w:rsid w:val="00330636"/>
    <w:rsid w:val="00330716"/>
    <w:rsid w:val="00331DC2"/>
    <w:rsid w:val="003328C8"/>
    <w:rsid w:val="003344A8"/>
    <w:rsid w:val="00335F2C"/>
    <w:rsid w:val="00336E40"/>
    <w:rsid w:val="003405A7"/>
    <w:rsid w:val="00340C7A"/>
    <w:rsid w:val="00341EFB"/>
    <w:rsid w:val="00342786"/>
    <w:rsid w:val="00342797"/>
    <w:rsid w:val="00342E40"/>
    <w:rsid w:val="00343368"/>
    <w:rsid w:val="0034460F"/>
    <w:rsid w:val="0034666B"/>
    <w:rsid w:val="003474CC"/>
    <w:rsid w:val="00350128"/>
    <w:rsid w:val="0035186D"/>
    <w:rsid w:val="003528C1"/>
    <w:rsid w:val="00354149"/>
    <w:rsid w:val="00354F89"/>
    <w:rsid w:val="003563DF"/>
    <w:rsid w:val="0036201C"/>
    <w:rsid w:val="003634F2"/>
    <w:rsid w:val="0036677D"/>
    <w:rsid w:val="00367086"/>
    <w:rsid w:val="00367F65"/>
    <w:rsid w:val="00370395"/>
    <w:rsid w:val="003709E7"/>
    <w:rsid w:val="00371E1E"/>
    <w:rsid w:val="00377A82"/>
    <w:rsid w:val="0038175F"/>
    <w:rsid w:val="00381F91"/>
    <w:rsid w:val="0038453F"/>
    <w:rsid w:val="0038602F"/>
    <w:rsid w:val="00391588"/>
    <w:rsid w:val="003925E9"/>
    <w:rsid w:val="003A0BF7"/>
    <w:rsid w:val="003A2C87"/>
    <w:rsid w:val="003A2E3D"/>
    <w:rsid w:val="003A399D"/>
    <w:rsid w:val="003A3C0C"/>
    <w:rsid w:val="003A3F54"/>
    <w:rsid w:val="003A4442"/>
    <w:rsid w:val="003A512D"/>
    <w:rsid w:val="003A7729"/>
    <w:rsid w:val="003B052A"/>
    <w:rsid w:val="003B1BAE"/>
    <w:rsid w:val="003B4762"/>
    <w:rsid w:val="003B53FB"/>
    <w:rsid w:val="003B6507"/>
    <w:rsid w:val="003B65C6"/>
    <w:rsid w:val="003B719F"/>
    <w:rsid w:val="003C2EBE"/>
    <w:rsid w:val="003C38FD"/>
    <w:rsid w:val="003C3B96"/>
    <w:rsid w:val="003C4711"/>
    <w:rsid w:val="003C4F2C"/>
    <w:rsid w:val="003C4FE0"/>
    <w:rsid w:val="003C57D1"/>
    <w:rsid w:val="003C7AA3"/>
    <w:rsid w:val="003C7F5D"/>
    <w:rsid w:val="003D0323"/>
    <w:rsid w:val="003D2E41"/>
    <w:rsid w:val="003D31AF"/>
    <w:rsid w:val="003D31B8"/>
    <w:rsid w:val="003D3718"/>
    <w:rsid w:val="003D39A7"/>
    <w:rsid w:val="003D4CD2"/>
    <w:rsid w:val="003D4F14"/>
    <w:rsid w:val="003D65BA"/>
    <w:rsid w:val="003D699B"/>
    <w:rsid w:val="003D6C46"/>
    <w:rsid w:val="003D6E4E"/>
    <w:rsid w:val="003D6ECE"/>
    <w:rsid w:val="003D77D9"/>
    <w:rsid w:val="003E0503"/>
    <w:rsid w:val="003E0D57"/>
    <w:rsid w:val="003E0E01"/>
    <w:rsid w:val="003E0EF4"/>
    <w:rsid w:val="003E12BD"/>
    <w:rsid w:val="003E19D6"/>
    <w:rsid w:val="003E261F"/>
    <w:rsid w:val="003E2BD0"/>
    <w:rsid w:val="003E339D"/>
    <w:rsid w:val="003E3665"/>
    <w:rsid w:val="003E37A0"/>
    <w:rsid w:val="003E3F6E"/>
    <w:rsid w:val="003E4516"/>
    <w:rsid w:val="003E4827"/>
    <w:rsid w:val="003E4DD7"/>
    <w:rsid w:val="003E5678"/>
    <w:rsid w:val="003E693B"/>
    <w:rsid w:val="003E7A3B"/>
    <w:rsid w:val="003E7CE8"/>
    <w:rsid w:val="003F4170"/>
    <w:rsid w:val="003F4BEB"/>
    <w:rsid w:val="003F5CE1"/>
    <w:rsid w:val="003F6610"/>
    <w:rsid w:val="003F77EC"/>
    <w:rsid w:val="003F7A77"/>
    <w:rsid w:val="00400027"/>
    <w:rsid w:val="00401DD9"/>
    <w:rsid w:val="0040216B"/>
    <w:rsid w:val="00403571"/>
    <w:rsid w:val="00403991"/>
    <w:rsid w:val="00403D0F"/>
    <w:rsid w:val="004041BE"/>
    <w:rsid w:val="004043A7"/>
    <w:rsid w:val="004044B0"/>
    <w:rsid w:val="00404656"/>
    <w:rsid w:val="00404A06"/>
    <w:rsid w:val="00404FF2"/>
    <w:rsid w:val="00405079"/>
    <w:rsid w:val="0040516C"/>
    <w:rsid w:val="0040563D"/>
    <w:rsid w:val="0041045A"/>
    <w:rsid w:val="00411C19"/>
    <w:rsid w:val="00412CE4"/>
    <w:rsid w:val="00417C94"/>
    <w:rsid w:val="00420FA3"/>
    <w:rsid w:val="00422A1C"/>
    <w:rsid w:val="00422BF0"/>
    <w:rsid w:val="00424641"/>
    <w:rsid w:val="004246AE"/>
    <w:rsid w:val="004265DB"/>
    <w:rsid w:val="00427A02"/>
    <w:rsid w:val="004322E8"/>
    <w:rsid w:val="00432906"/>
    <w:rsid w:val="00433776"/>
    <w:rsid w:val="0043396A"/>
    <w:rsid w:val="00433B68"/>
    <w:rsid w:val="004343F7"/>
    <w:rsid w:val="00435109"/>
    <w:rsid w:val="004360FD"/>
    <w:rsid w:val="00436BA2"/>
    <w:rsid w:val="00437E33"/>
    <w:rsid w:val="00440216"/>
    <w:rsid w:val="00442D4A"/>
    <w:rsid w:val="00443FC4"/>
    <w:rsid w:val="00445A72"/>
    <w:rsid w:val="00447109"/>
    <w:rsid w:val="004512F5"/>
    <w:rsid w:val="00452314"/>
    <w:rsid w:val="004526AC"/>
    <w:rsid w:val="00452999"/>
    <w:rsid w:val="00452F6F"/>
    <w:rsid w:val="00455FD5"/>
    <w:rsid w:val="004563FE"/>
    <w:rsid w:val="00460A9A"/>
    <w:rsid w:val="00461372"/>
    <w:rsid w:val="004626F1"/>
    <w:rsid w:val="00462B4B"/>
    <w:rsid w:val="0046662D"/>
    <w:rsid w:val="004748B0"/>
    <w:rsid w:val="00477B6C"/>
    <w:rsid w:val="00481B09"/>
    <w:rsid w:val="0048526C"/>
    <w:rsid w:val="004865A2"/>
    <w:rsid w:val="00487DCE"/>
    <w:rsid w:val="00487F5C"/>
    <w:rsid w:val="004916D5"/>
    <w:rsid w:val="00491DEB"/>
    <w:rsid w:val="0049237A"/>
    <w:rsid w:val="00493A17"/>
    <w:rsid w:val="00496197"/>
    <w:rsid w:val="004A06CE"/>
    <w:rsid w:val="004A19E9"/>
    <w:rsid w:val="004A3A09"/>
    <w:rsid w:val="004A3F57"/>
    <w:rsid w:val="004A5FAC"/>
    <w:rsid w:val="004A5FBF"/>
    <w:rsid w:val="004A7370"/>
    <w:rsid w:val="004B1EF0"/>
    <w:rsid w:val="004B36CA"/>
    <w:rsid w:val="004B5022"/>
    <w:rsid w:val="004B5075"/>
    <w:rsid w:val="004B5839"/>
    <w:rsid w:val="004C02DA"/>
    <w:rsid w:val="004C0BAE"/>
    <w:rsid w:val="004C6F49"/>
    <w:rsid w:val="004C7CCA"/>
    <w:rsid w:val="004D1CA9"/>
    <w:rsid w:val="004D394D"/>
    <w:rsid w:val="004D4F1F"/>
    <w:rsid w:val="004D5D3B"/>
    <w:rsid w:val="004D6E4D"/>
    <w:rsid w:val="004E025D"/>
    <w:rsid w:val="004E27E9"/>
    <w:rsid w:val="004E31FE"/>
    <w:rsid w:val="004E63F7"/>
    <w:rsid w:val="004E7AF8"/>
    <w:rsid w:val="004F322C"/>
    <w:rsid w:val="004F463A"/>
    <w:rsid w:val="004F4DE3"/>
    <w:rsid w:val="00500454"/>
    <w:rsid w:val="00501275"/>
    <w:rsid w:val="005028D6"/>
    <w:rsid w:val="005032BE"/>
    <w:rsid w:val="00504860"/>
    <w:rsid w:val="00505934"/>
    <w:rsid w:val="00507A71"/>
    <w:rsid w:val="00510ECA"/>
    <w:rsid w:val="005126FE"/>
    <w:rsid w:val="00512CAE"/>
    <w:rsid w:val="00512E6F"/>
    <w:rsid w:val="00513B92"/>
    <w:rsid w:val="00514397"/>
    <w:rsid w:val="00514826"/>
    <w:rsid w:val="005152B1"/>
    <w:rsid w:val="005168BD"/>
    <w:rsid w:val="0051763A"/>
    <w:rsid w:val="005203A7"/>
    <w:rsid w:val="00520ED3"/>
    <w:rsid w:val="00522AE2"/>
    <w:rsid w:val="005233AA"/>
    <w:rsid w:val="0052393D"/>
    <w:rsid w:val="00524418"/>
    <w:rsid w:val="005247B8"/>
    <w:rsid w:val="005257FF"/>
    <w:rsid w:val="005273B3"/>
    <w:rsid w:val="005324D0"/>
    <w:rsid w:val="00534CD4"/>
    <w:rsid w:val="00534D0F"/>
    <w:rsid w:val="00534E8A"/>
    <w:rsid w:val="005357BB"/>
    <w:rsid w:val="00536324"/>
    <w:rsid w:val="00536CBA"/>
    <w:rsid w:val="005372DA"/>
    <w:rsid w:val="0053776E"/>
    <w:rsid w:val="00537774"/>
    <w:rsid w:val="00542B22"/>
    <w:rsid w:val="005453EF"/>
    <w:rsid w:val="005456CF"/>
    <w:rsid w:val="005466DF"/>
    <w:rsid w:val="00547B38"/>
    <w:rsid w:val="00550CBB"/>
    <w:rsid w:val="005513D0"/>
    <w:rsid w:val="0055267F"/>
    <w:rsid w:val="00553F4C"/>
    <w:rsid w:val="0055446E"/>
    <w:rsid w:val="00555696"/>
    <w:rsid w:val="00555955"/>
    <w:rsid w:val="00555C8D"/>
    <w:rsid w:val="00557377"/>
    <w:rsid w:val="00560151"/>
    <w:rsid w:val="005619B6"/>
    <w:rsid w:val="00564887"/>
    <w:rsid w:val="00566809"/>
    <w:rsid w:val="00566AFC"/>
    <w:rsid w:val="005672C2"/>
    <w:rsid w:val="00572A51"/>
    <w:rsid w:val="00573588"/>
    <w:rsid w:val="0057471E"/>
    <w:rsid w:val="00576370"/>
    <w:rsid w:val="00580770"/>
    <w:rsid w:val="0058084C"/>
    <w:rsid w:val="00580CA7"/>
    <w:rsid w:val="005830F9"/>
    <w:rsid w:val="0058369E"/>
    <w:rsid w:val="0058477C"/>
    <w:rsid w:val="00584EDE"/>
    <w:rsid w:val="00586D9A"/>
    <w:rsid w:val="005873BB"/>
    <w:rsid w:val="005916DE"/>
    <w:rsid w:val="00593E51"/>
    <w:rsid w:val="00594A0D"/>
    <w:rsid w:val="00595BD6"/>
    <w:rsid w:val="00595F73"/>
    <w:rsid w:val="00597E03"/>
    <w:rsid w:val="005A02E6"/>
    <w:rsid w:val="005A0829"/>
    <w:rsid w:val="005A13EC"/>
    <w:rsid w:val="005A1637"/>
    <w:rsid w:val="005A32EF"/>
    <w:rsid w:val="005A3769"/>
    <w:rsid w:val="005A4210"/>
    <w:rsid w:val="005A61D1"/>
    <w:rsid w:val="005A6DEB"/>
    <w:rsid w:val="005A7B65"/>
    <w:rsid w:val="005A7D6F"/>
    <w:rsid w:val="005A7E79"/>
    <w:rsid w:val="005B255F"/>
    <w:rsid w:val="005B3289"/>
    <w:rsid w:val="005B400D"/>
    <w:rsid w:val="005B403D"/>
    <w:rsid w:val="005B4F3F"/>
    <w:rsid w:val="005C1838"/>
    <w:rsid w:val="005C1BBE"/>
    <w:rsid w:val="005C1EA8"/>
    <w:rsid w:val="005C252D"/>
    <w:rsid w:val="005C2F39"/>
    <w:rsid w:val="005C3FFC"/>
    <w:rsid w:val="005C5830"/>
    <w:rsid w:val="005C710C"/>
    <w:rsid w:val="005D0658"/>
    <w:rsid w:val="005D084F"/>
    <w:rsid w:val="005D0E66"/>
    <w:rsid w:val="005D1B4A"/>
    <w:rsid w:val="005D3FEE"/>
    <w:rsid w:val="005D3FFB"/>
    <w:rsid w:val="005D4934"/>
    <w:rsid w:val="005D52E0"/>
    <w:rsid w:val="005D5E19"/>
    <w:rsid w:val="005D7405"/>
    <w:rsid w:val="005E029D"/>
    <w:rsid w:val="005E0D52"/>
    <w:rsid w:val="005E21F7"/>
    <w:rsid w:val="005E3F54"/>
    <w:rsid w:val="005E561B"/>
    <w:rsid w:val="005E5732"/>
    <w:rsid w:val="005E5C8A"/>
    <w:rsid w:val="005E6BB2"/>
    <w:rsid w:val="005E79C1"/>
    <w:rsid w:val="005F21AC"/>
    <w:rsid w:val="005F23CB"/>
    <w:rsid w:val="005F3DCB"/>
    <w:rsid w:val="005F5F6D"/>
    <w:rsid w:val="005F6C0A"/>
    <w:rsid w:val="005F7891"/>
    <w:rsid w:val="005F7DF5"/>
    <w:rsid w:val="00600103"/>
    <w:rsid w:val="00600337"/>
    <w:rsid w:val="006020D5"/>
    <w:rsid w:val="00605A7B"/>
    <w:rsid w:val="0061157C"/>
    <w:rsid w:val="00612A87"/>
    <w:rsid w:val="00615361"/>
    <w:rsid w:val="00621102"/>
    <w:rsid w:val="00621FF8"/>
    <w:rsid w:val="00622209"/>
    <w:rsid w:val="00627D54"/>
    <w:rsid w:val="00632563"/>
    <w:rsid w:val="006350EC"/>
    <w:rsid w:val="0063530D"/>
    <w:rsid w:val="00637E62"/>
    <w:rsid w:val="00637F4A"/>
    <w:rsid w:val="00640736"/>
    <w:rsid w:val="00640C73"/>
    <w:rsid w:val="00641CBC"/>
    <w:rsid w:val="00641FE1"/>
    <w:rsid w:val="00642481"/>
    <w:rsid w:val="00642514"/>
    <w:rsid w:val="006431B1"/>
    <w:rsid w:val="00643F22"/>
    <w:rsid w:val="00646480"/>
    <w:rsid w:val="00646ADE"/>
    <w:rsid w:val="00646CD0"/>
    <w:rsid w:val="00646E06"/>
    <w:rsid w:val="00647181"/>
    <w:rsid w:val="00647F54"/>
    <w:rsid w:val="006506DE"/>
    <w:rsid w:val="0065150C"/>
    <w:rsid w:val="00654067"/>
    <w:rsid w:val="0065516A"/>
    <w:rsid w:val="00655B29"/>
    <w:rsid w:val="0065705D"/>
    <w:rsid w:val="006577B9"/>
    <w:rsid w:val="0065789B"/>
    <w:rsid w:val="0066004D"/>
    <w:rsid w:val="006608F6"/>
    <w:rsid w:val="006615A7"/>
    <w:rsid w:val="00662014"/>
    <w:rsid w:val="0066240D"/>
    <w:rsid w:val="00662FD3"/>
    <w:rsid w:val="006641DA"/>
    <w:rsid w:val="00664AE0"/>
    <w:rsid w:val="00664EF9"/>
    <w:rsid w:val="00665712"/>
    <w:rsid w:val="0067069F"/>
    <w:rsid w:val="00671D6A"/>
    <w:rsid w:val="00671EBD"/>
    <w:rsid w:val="00675F99"/>
    <w:rsid w:val="0067757C"/>
    <w:rsid w:val="00677917"/>
    <w:rsid w:val="006825F1"/>
    <w:rsid w:val="00682B6E"/>
    <w:rsid w:val="00684035"/>
    <w:rsid w:val="006842EA"/>
    <w:rsid w:val="00684314"/>
    <w:rsid w:val="006853C2"/>
    <w:rsid w:val="00685421"/>
    <w:rsid w:val="00685A0B"/>
    <w:rsid w:val="006860C0"/>
    <w:rsid w:val="00686C1E"/>
    <w:rsid w:val="0068779C"/>
    <w:rsid w:val="00687BE7"/>
    <w:rsid w:val="00690C94"/>
    <w:rsid w:val="006936F1"/>
    <w:rsid w:val="00693ECB"/>
    <w:rsid w:val="00696561"/>
    <w:rsid w:val="00697D08"/>
    <w:rsid w:val="00697DD2"/>
    <w:rsid w:val="006A017C"/>
    <w:rsid w:val="006A0EA1"/>
    <w:rsid w:val="006A2026"/>
    <w:rsid w:val="006A3402"/>
    <w:rsid w:val="006A40A5"/>
    <w:rsid w:val="006A4212"/>
    <w:rsid w:val="006B027B"/>
    <w:rsid w:val="006B0811"/>
    <w:rsid w:val="006B0A70"/>
    <w:rsid w:val="006B4779"/>
    <w:rsid w:val="006B500E"/>
    <w:rsid w:val="006B5850"/>
    <w:rsid w:val="006B5945"/>
    <w:rsid w:val="006B62B8"/>
    <w:rsid w:val="006B64CC"/>
    <w:rsid w:val="006B6FCC"/>
    <w:rsid w:val="006B7713"/>
    <w:rsid w:val="006B7A93"/>
    <w:rsid w:val="006C027A"/>
    <w:rsid w:val="006C1065"/>
    <w:rsid w:val="006C1117"/>
    <w:rsid w:val="006C1913"/>
    <w:rsid w:val="006C1DC2"/>
    <w:rsid w:val="006C58A3"/>
    <w:rsid w:val="006C65B0"/>
    <w:rsid w:val="006C7787"/>
    <w:rsid w:val="006C7FF0"/>
    <w:rsid w:val="006D0870"/>
    <w:rsid w:val="006D0A88"/>
    <w:rsid w:val="006D6EBA"/>
    <w:rsid w:val="006D751B"/>
    <w:rsid w:val="006E0DF4"/>
    <w:rsid w:val="006E272D"/>
    <w:rsid w:val="006E2C6E"/>
    <w:rsid w:val="006E35C6"/>
    <w:rsid w:val="006E417D"/>
    <w:rsid w:val="006E5BDC"/>
    <w:rsid w:val="006E6DC8"/>
    <w:rsid w:val="006E7830"/>
    <w:rsid w:val="006E7CF6"/>
    <w:rsid w:val="006F1536"/>
    <w:rsid w:val="006F37A8"/>
    <w:rsid w:val="006F4C3A"/>
    <w:rsid w:val="006F5BA7"/>
    <w:rsid w:val="006F621C"/>
    <w:rsid w:val="006F68E2"/>
    <w:rsid w:val="006F7723"/>
    <w:rsid w:val="006F77C6"/>
    <w:rsid w:val="006F7E9E"/>
    <w:rsid w:val="00702896"/>
    <w:rsid w:val="00703718"/>
    <w:rsid w:val="007044D8"/>
    <w:rsid w:val="00707209"/>
    <w:rsid w:val="00711B73"/>
    <w:rsid w:val="0071540B"/>
    <w:rsid w:val="007156CF"/>
    <w:rsid w:val="00715F7E"/>
    <w:rsid w:val="007163BD"/>
    <w:rsid w:val="00717E58"/>
    <w:rsid w:val="00720299"/>
    <w:rsid w:val="00721D05"/>
    <w:rsid w:val="00722CCF"/>
    <w:rsid w:val="0072353A"/>
    <w:rsid w:val="0072503A"/>
    <w:rsid w:val="007257E3"/>
    <w:rsid w:val="00730995"/>
    <w:rsid w:val="00730CBE"/>
    <w:rsid w:val="00730EF1"/>
    <w:rsid w:val="00733D78"/>
    <w:rsid w:val="00733D7C"/>
    <w:rsid w:val="00734CB1"/>
    <w:rsid w:val="007351B9"/>
    <w:rsid w:val="007357FB"/>
    <w:rsid w:val="00737B34"/>
    <w:rsid w:val="00741473"/>
    <w:rsid w:val="00741D08"/>
    <w:rsid w:val="007423B7"/>
    <w:rsid w:val="007424C6"/>
    <w:rsid w:val="00744A2C"/>
    <w:rsid w:val="007468E9"/>
    <w:rsid w:val="00750CC8"/>
    <w:rsid w:val="0075296A"/>
    <w:rsid w:val="00755582"/>
    <w:rsid w:val="0075571C"/>
    <w:rsid w:val="007560FC"/>
    <w:rsid w:val="00757E70"/>
    <w:rsid w:val="007604D8"/>
    <w:rsid w:val="00762691"/>
    <w:rsid w:val="007643E5"/>
    <w:rsid w:val="00765EAB"/>
    <w:rsid w:val="00770659"/>
    <w:rsid w:val="00770E99"/>
    <w:rsid w:val="00771F32"/>
    <w:rsid w:val="007744F3"/>
    <w:rsid w:val="00774E75"/>
    <w:rsid w:val="007758A5"/>
    <w:rsid w:val="00776D2D"/>
    <w:rsid w:val="00780203"/>
    <w:rsid w:val="00780EA8"/>
    <w:rsid w:val="00782D60"/>
    <w:rsid w:val="00782F4B"/>
    <w:rsid w:val="00787862"/>
    <w:rsid w:val="007914F7"/>
    <w:rsid w:val="00791BE7"/>
    <w:rsid w:val="007936AC"/>
    <w:rsid w:val="0079387B"/>
    <w:rsid w:val="007948A4"/>
    <w:rsid w:val="007A00E9"/>
    <w:rsid w:val="007A0426"/>
    <w:rsid w:val="007A2135"/>
    <w:rsid w:val="007A28E0"/>
    <w:rsid w:val="007A2905"/>
    <w:rsid w:val="007A573A"/>
    <w:rsid w:val="007A5BDD"/>
    <w:rsid w:val="007A5BE9"/>
    <w:rsid w:val="007A668D"/>
    <w:rsid w:val="007B08C1"/>
    <w:rsid w:val="007B1BDC"/>
    <w:rsid w:val="007B2CEB"/>
    <w:rsid w:val="007B5050"/>
    <w:rsid w:val="007B6505"/>
    <w:rsid w:val="007B76A1"/>
    <w:rsid w:val="007C0B34"/>
    <w:rsid w:val="007C0C3D"/>
    <w:rsid w:val="007C3621"/>
    <w:rsid w:val="007C446C"/>
    <w:rsid w:val="007C6253"/>
    <w:rsid w:val="007C7BA2"/>
    <w:rsid w:val="007D1183"/>
    <w:rsid w:val="007D14F3"/>
    <w:rsid w:val="007D1F80"/>
    <w:rsid w:val="007D211C"/>
    <w:rsid w:val="007D3B29"/>
    <w:rsid w:val="007D4063"/>
    <w:rsid w:val="007D43FE"/>
    <w:rsid w:val="007D446A"/>
    <w:rsid w:val="007D5263"/>
    <w:rsid w:val="007D7375"/>
    <w:rsid w:val="007E036B"/>
    <w:rsid w:val="007E0629"/>
    <w:rsid w:val="007E44C1"/>
    <w:rsid w:val="007F0F82"/>
    <w:rsid w:val="007F1E9D"/>
    <w:rsid w:val="007F3C8F"/>
    <w:rsid w:val="007F488D"/>
    <w:rsid w:val="007F68B0"/>
    <w:rsid w:val="007F70EB"/>
    <w:rsid w:val="008004CE"/>
    <w:rsid w:val="00800BF4"/>
    <w:rsid w:val="00801184"/>
    <w:rsid w:val="008014E1"/>
    <w:rsid w:val="00803F66"/>
    <w:rsid w:val="008056E0"/>
    <w:rsid w:val="00805CBF"/>
    <w:rsid w:val="00807D1D"/>
    <w:rsid w:val="0081331C"/>
    <w:rsid w:val="008137FE"/>
    <w:rsid w:val="0081437F"/>
    <w:rsid w:val="00814546"/>
    <w:rsid w:val="008150BC"/>
    <w:rsid w:val="008210C6"/>
    <w:rsid w:val="0082292B"/>
    <w:rsid w:val="00822CED"/>
    <w:rsid w:val="00823AD2"/>
    <w:rsid w:val="00825019"/>
    <w:rsid w:val="008271DA"/>
    <w:rsid w:val="00830051"/>
    <w:rsid w:val="00830B13"/>
    <w:rsid w:val="008359B4"/>
    <w:rsid w:val="00835FC6"/>
    <w:rsid w:val="008368F9"/>
    <w:rsid w:val="0084010E"/>
    <w:rsid w:val="00840A0B"/>
    <w:rsid w:val="00845A6E"/>
    <w:rsid w:val="00845B0B"/>
    <w:rsid w:val="00846D28"/>
    <w:rsid w:val="0085270C"/>
    <w:rsid w:val="008528E0"/>
    <w:rsid w:val="00853865"/>
    <w:rsid w:val="00854570"/>
    <w:rsid w:val="0085490D"/>
    <w:rsid w:val="00855204"/>
    <w:rsid w:val="008559B1"/>
    <w:rsid w:val="00855E38"/>
    <w:rsid w:val="0086007C"/>
    <w:rsid w:val="008602D6"/>
    <w:rsid w:val="00860302"/>
    <w:rsid w:val="00861D1F"/>
    <w:rsid w:val="008624A4"/>
    <w:rsid w:val="008629D4"/>
    <w:rsid w:val="00862BDC"/>
    <w:rsid w:val="00862EC7"/>
    <w:rsid w:val="008646FA"/>
    <w:rsid w:val="008653EC"/>
    <w:rsid w:val="00865D12"/>
    <w:rsid w:val="00867922"/>
    <w:rsid w:val="00871602"/>
    <w:rsid w:val="0087184E"/>
    <w:rsid w:val="0087264D"/>
    <w:rsid w:val="00872BBD"/>
    <w:rsid w:val="00872FE6"/>
    <w:rsid w:val="008740D0"/>
    <w:rsid w:val="008745E9"/>
    <w:rsid w:val="00874B8B"/>
    <w:rsid w:val="008772C1"/>
    <w:rsid w:val="00882FB0"/>
    <w:rsid w:val="00883523"/>
    <w:rsid w:val="0088555C"/>
    <w:rsid w:val="0088685F"/>
    <w:rsid w:val="0088723F"/>
    <w:rsid w:val="00887C26"/>
    <w:rsid w:val="00896073"/>
    <w:rsid w:val="0089732F"/>
    <w:rsid w:val="00897B49"/>
    <w:rsid w:val="00897EAF"/>
    <w:rsid w:val="008A0B0A"/>
    <w:rsid w:val="008A113C"/>
    <w:rsid w:val="008A2661"/>
    <w:rsid w:val="008A3CEC"/>
    <w:rsid w:val="008A4493"/>
    <w:rsid w:val="008A4AE4"/>
    <w:rsid w:val="008A4CA9"/>
    <w:rsid w:val="008A70FD"/>
    <w:rsid w:val="008A74B9"/>
    <w:rsid w:val="008B771C"/>
    <w:rsid w:val="008C0DFA"/>
    <w:rsid w:val="008C55FA"/>
    <w:rsid w:val="008C6B3F"/>
    <w:rsid w:val="008D0754"/>
    <w:rsid w:val="008D105F"/>
    <w:rsid w:val="008D1DC1"/>
    <w:rsid w:val="008D353F"/>
    <w:rsid w:val="008D3E86"/>
    <w:rsid w:val="008D4944"/>
    <w:rsid w:val="008D4AA1"/>
    <w:rsid w:val="008D4FDB"/>
    <w:rsid w:val="008D68DB"/>
    <w:rsid w:val="008D729F"/>
    <w:rsid w:val="008D7514"/>
    <w:rsid w:val="008D7A04"/>
    <w:rsid w:val="008D7C15"/>
    <w:rsid w:val="008D7E01"/>
    <w:rsid w:val="008D7F47"/>
    <w:rsid w:val="008E2D89"/>
    <w:rsid w:val="008E5066"/>
    <w:rsid w:val="008E5294"/>
    <w:rsid w:val="008E5A67"/>
    <w:rsid w:val="008F0590"/>
    <w:rsid w:val="008F09F5"/>
    <w:rsid w:val="008F0B24"/>
    <w:rsid w:val="008F0CED"/>
    <w:rsid w:val="008F237A"/>
    <w:rsid w:val="008F3B06"/>
    <w:rsid w:val="008F462C"/>
    <w:rsid w:val="008F5753"/>
    <w:rsid w:val="008F65B8"/>
    <w:rsid w:val="008F6868"/>
    <w:rsid w:val="008F7B76"/>
    <w:rsid w:val="008F7BBB"/>
    <w:rsid w:val="008F7FBC"/>
    <w:rsid w:val="00902E6A"/>
    <w:rsid w:val="0090408A"/>
    <w:rsid w:val="009048A8"/>
    <w:rsid w:val="009056FF"/>
    <w:rsid w:val="009060E6"/>
    <w:rsid w:val="00907342"/>
    <w:rsid w:val="00907617"/>
    <w:rsid w:val="00907809"/>
    <w:rsid w:val="00911559"/>
    <w:rsid w:val="00912853"/>
    <w:rsid w:val="00914657"/>
    <w:rsid w:val="00914A26"/>
    <w:rsid w:val="00914D6F"/>
    <w:rsid w:val="009159F3"/>
    <w:rsid w:val="009203E9"/>
    <w:rsid w:val="00920CBC"/>
    <w:rsid w:val="009213DE"/>
    <w:rsid w:val="009214FD"/>
    <w:rsid w:val="00921916"/>
    <w:rsid w:val="00921D52"/>
    <w:rsid w:val="009232BC"/>
    <w:rsid w:val="00926438"/>
    <w:rsid w:val="00930796"/>
    <w:rsid w:val="00930A75"/>
    <w:rsid w:val="00931016"/>
    <w:rsid w:val="00931195"/>
    <w:rsid w:val="00931334"/>
    <w:rsid w:val="0093232E"/>
    <w:rsid w:val="00932443"/>
    <w:rsid w:val="00935070"/>
    <w:rsid w:val="0093622E"/>
    <w:rsid w:val="009363F7"/>
    <w:rsid w:val="00936455"/>
    <w:rsid w:val="00936D2C"/>
    <w:rsid w:val="00942FE8"/>
    <w:rsid w:val="00943A41"/>
    <w:rsid w:val="00943E33"/>
    <w:rsid w:val="00943EFA"/>
    <w:rsid w:val="0095092A"/>
    <w:rsid w:val="009533F5"/>
    <w:rsid w:val="00954FDC"/>
    <w:rsid w:val="00955A53"/>
    <w:rsid w:val="00956218"/>
    <w:rsid w:val="00957970"/>
    <w:rsid w:val="00961796"/>
    <w:rsid w:val="0096197D"/>
    <w:rsid w:val="009628B8"/>
    <w:rsid w:val="00962E49"/>
    <w:rsid w:val="00963C98"/>
    <w:rsid w:val="00966AF6"/>
    <w:rsid w:val="00966E05"/>
    <w:rsid w:val="00967326"/>
    <w:rsid w:val="009676BC"/>
    <w:rsid w:val="009701E3"/>
    <w:rsid w:val="00971934"/>
    <w:rsid w:val="00971B9B"/>
    <w:rsid w:val="00981216"/>
    <w:rsid w:val="00984433"/>
    <w:rsid w:val="00984D2E"/>
    <w:rsid w:val="009851F4"/>
    <w:rsid w:val="00987938"/>
    <w:rsid w:val="009879D7"/>
    <w:rsid w:val="00987A37"/>
    <w:rsid w:val="00987C5B"/>
    <w:rsid w:val="00991554"/>
    <w:rsid w:val="00992356"/>
    <w:rsid w:val="00993763"/>
    <w:rsid w:val="0099553D"/>
    <w:rsid w:val="009956F3"/>
    <w:rsid w:val="00997236"/>
    <w:rsid w:val="00997969"/>
    <w:rsid w:val="009A07AA"/>
    <w:rsid w:val="009A257E"/>
    <w:rsid w:val="009A2F90"/>
    <w:rsid w:val="009A3AE7"/>
    <w:rsid w:val="009A452A"/>
    <w:rsid w:val="009A6CB3"/>
    <w:rsid w:val="009A6E25"/>
    <w:rsid w:val="009A7451"/>
    <w:rsid w:val="009A7E36"/>
    <w:rsid w:val="009B1548"/>
    <w:rsid w:val="009B3B62"/>
    <w:rsid w:val="009B43A5"/>
    <w:rsid w:val="009B48B0"/>
    <w:rsid w:val="009B4C8C"/>
    <w:rsid w:val="009B6190"/>
    <w:rsid w:val="009B684A"/>
    <w:rsid w:val="009B7C06"/>
    <w:rsid w:val="009C083E"/>
    <w:rsid w:val="009C1112"/>
    <w:rsid w:val="009C2B61"/>
    <w:rsid w:val="009C2B7C"/>
    <w:rsid w:val="009C4E36"/>
    <w:rsid w:val="009D03A3"/>
    <w:rsid w:val="009D040D"/>
    <w:rsid w:val="009D0427"/>
    <w:rsid w:val="009D0D9A"/>
    <w:rsid w:val="009D12DC"/>
    <w:rsid w:val="009D24BA"/>
    <w:rsid w:val="009D281F"/>
    <w:rsid w:val="009D5E20"/>
    <w:rsid w:val="009D5E4A"/>
    <w:rsid w:val="009D680B"/>
    <w:rsid w:val="009D6EB8"/>
    <w:rsid w:val="009E1CC0"/>
    <w:rsid w:val="009E37EE"/>
    <w:rsid w:val="009E3AB9"/>
    <w:rsid w:val="009E5BC3"/>
    <w:rsid w:val="009E6EA8"/>
    <w:rsid w:val="009E6F68"/>
    <w:rsid w:val="009E7039"/>
    <w:rsid w:val="009E71F4"/>
    <w:rsid w:val="009F14B9"/>
    <w:rsid w:val="009F1B0E"/>
    <w:rsid w:val="009F1EF8"/>
    <w:rsid w:val="009F271B"/>
    <w:rsid w:val="009F3377"/>
    <w:rsid w:val="009F4357"/>
    <w:rsid w:val="009F5120"/>
    <w:rsid w:val="009F5150"/>
    <w:rsid w:val="009F57ED"/>
    <w:rsid w:val="009F674C"/>
    <w:rsid w:val="00A010D3"/>
    <w:rsid w:val="00A01517"/>
    <w:rsid w:val="00A01FA2"/>
    <w:rsid w:val="00A0275D"/>
    <w:rsid w:val="00A02A76"/>
    <w:rsid w:val="00A0441C"/>
    <w:rsid w:val="00A051B8"/>
    <w:rsid w:val="00A05201"/>
    <w:rsid w:val="00A062FA"/>
    <w:rsid w:val="00A07BF6"/>
    <w:rsid w:val="00A118A5"/>
    <w:rsid w:val="00A14D33"/>
    <w:rsid w:val="00A15466"/>
    <w:rsid w:val="00A154CF"/>
    <w:rsid w:val="00A156C2"/>
    <w:rsid w:val="00A157F4"/>
    <w:rsid w:val="00A15F64"/>
    <w:rsid w:val="00A212B7"/>
    <w:rsid w:val="00A2150D"/>
    <w:rsid w:val="00A249CC"/>
    <w:rsid w:val="00A25148"/>
    <w:rsid w:val="00A25362"/>
    <w:rsid w:val="00A25582"/>
    <w:rsid w:val="00A2591C"/>
    <w:rsid w:val="00A25B70"/>
    <w:rsid w:val="00A301F8"/>
    <w:rsid w:val="00A30AB7"/>
    <w:rsid w:val="00A314E4"/>
    <w:rsid w:val="00A33CB8"/>
    <w:rsid w:val="00A350EC"/>
    <w:rsid w:val="00A36958"/>
    <w:rsid w:val="00A36A71"/>
    <w:rsid w:val="00A3755E"/>
    <w:rsid w:val="00A4149D"/>
    <w:rsid w:val="00A462C3"/>
    <w:rsid w:val="00A47FD8"/>
    <w:rsid w:val="00A5009D"/>
    <w:rsid w:val="00A51919"/>
    <w:rsid w:val="00A536BE"/>
    <w:rsid w:val="00A539E0"/>
    <w:rsid w:val="00A53A1D"/>
    <w:rsid w:val="00A53E3A"/>
    <w:rsid w:val="00A5481B"/>
    <w:rsid w:val="00A55856"/>
    <w:rsid w:val="00A56FA6"/>
    <w:rsid w:val="00A574C3"/>
    <w:rsid w:val="00A57D83"/>
    <w:rsid w:val="00A609F2"/>
    <w:rsid w:val="00A62180"/>
    <w:rsid w:val="00A62D9C"/>
    <w:rsid w:val="00A62FD8"/>
    <w:rsid w:val="00A6334A"/>
    <w:rsid w:val="00A6754F"/>
    <w:rsid w:val="00A70E49"/>
    <w:rsid w:val="00A71462"/>
    <w:rsid w:val="00A721B6"/>
    <w:rsid w:val="00A72D66"/>
    <w:rsid w:val="00A74528"/>
    <w:rsid w:val="00A76804"/>
    <w:rsid w:val="00A76B08"/>
    <w:rsid w:val="00A80C3B"/>
    <w:rsid w:val="00A80D24"/>
    <w:rsid w:val="00A81085"/>
    <w:rsid w:val="00A820A6"/>
    <w:rsid w:val="00A83A23"/>
    <w:rsid w:val="00A863BE"/>
    <w:rsid w:val="00A86BE0"/>
    <w:rsid w:val="00A9007F"/>
    <w:rsid w:val="00A90355"/>
    <w:rsid w:val="00A904C6"/>
    <w:rsid w:val="00A92C85"/>
    <w:rsid w:val="00A93F4A"/>
    <w:rsid w:val="00A94250"/>
    <w:rsid w:val="00A9434E"/>
    <w:rsid w:val="00A948A5"/>
    <w:rsid w:val="00A962AD"/>
    <w:rsid w:val="00A962C9"/>
    <w:rsid w:val="00A973FC"/>
    <w:rsid w:val="00AA0B22"/>
    <w:rsid w:val="00AA1C8B"/>
    <w:rsid w:val="00AA249B"/>
    <w:rsid w:val="00AA2865"/>
    <w:rsid w:val="00AA3C6C"/>
    <w:rsid w:val="00AA4A4A"/>
    <w:rsid w:val="00AA6EEA"/>
    <w:rsid w:val="00AB0810"/>
    <w:rsid w:val="00AB1920"/>
    <w:rsid w:val="00AB3AC1"/>
    <w:rsid w:val="00AB40B5"/>
    <w:rsid w:val="00AB512C"/>
    <w:rsid w:val="00AB5168"/>
    <w:rsid w:val="00AC28B5"/>
    <w:rsid w:val="00AC4382"/>
    <w:rsid w:val="00AC7C55"/>
    <w:rsid w:val="00AC7E57"/>
    <w:rsid w:val="00AD20C7"/>
    <w:rsid w:val="00AD430E"/>
    <w:rsid w:val="00AD6DA1"/>
    <w:rsid w:val="00AD7046"/>
    <w:rsid w:val="00AE2C01"/>
    <w:rsid w:val="00AE5374"/>
    <w:rsid w:val="00AF36AB"/>
    <w:rsid w:val="00AF3BF9"/>
    <w:rsid w:val="00AF6D2C"/>
    <w:rsid w:val="00AF7A6A"/>
    <w:rsid w:val="00AF7CF7"/>
    <w:rsid w:val="00B006B0"/>
    <w:rsid w:val="00B00AD4"/>
    <w:rsid w:val="00B01882"/>
    <w:rsid w:val="00B03EBE"/>
    <w:rsid w:val="00B05188"/>
    <w:rsid w:val="00B05D9A"/>
    <w:rsid w:val="00B07E30"/>
    <w:rsid w:val="00B101E0"/>
    <w:rsid w:val="00B1372C"/>
    <w:rsid w:val="00B13A11"/>
    <w:rsid w:val="00B16BE2"/>
    <w:rsid w:val="00B1770A"/>
    <w:rsid w:val="00B21DAC"/>
    <w:rsid w:val="00B25AA8"/>
    <w:rsid w:val="00B260FB"/>
    <w:rsid w:val="00B26ED1"/>
    <w:rsid w:val="00B2734C"/>
    <w:rsid w:val="00B279D8"/>
    <w:rsid w:val="00B301E0"/>
    <w:rsid w:val="00B3189F"/>
    <w:rsid w:val="00B31BC7"/>
    <w:rsid w:val="00B322EC"/>
    <w:rsid w:val="00B33C35"/>
    <w:rsid w:val="00B34C50"/>
    <w:rsid w:val="00B35CD9"/>
    <w:rsid w:val="00B36FD4"/>
    <w:rsid w:val="00B40905"/>
    <w:rsid w:val="00B41EA3"/>
    <w:rsid w:val="00B42EC3"/>
    <w:rsid w:val="00B43B93"/>
    <w:rsid w:val="00B472D6"/>
    <w:rsid w:val="00B50A3B"/>
    <w:rsid w:val="00B51041"/>
    <w:rsid w:val="00B51658"/>
    <w:rsid w:val="00B53E1B"/>
    <w:rsid w:val="00B548F8"/>
    <w:rsid w:val="00B54DFA"/>
    <w:rsid w:val="00B55152"/>
    <w:rsid w:val="00B56019"/>
    <w:rsid w:val="00B60495"/>
    <w:rsid w:val="00B60EA3"/>
    <w:rsid w:val="00B628F6"/>
    <w:rsid w:val="00B62DFE"/>
    <w:rsid w:val="00B62F25"/>
    <w:rsid w:val="00B63FFD"/>
    <w:rsid w:val="00B65042"/>
    <w:rsid w:val="00B652AF"/>
    <w:rsid w:val="00B65AE5"/>
    <w:rsid w:val="00B700CC"/>
    <w:rsid w:val="00B7078F"/>
    <w:rsid w:val="00B70F12"/>
    <w:rsid w:val="00B70F17"/>
    <w:rsid w:val="00B715E9"/>
    <w:rsid w:val="00B7193B"/>
    <w:rsid w:val="00B7370E"/>
    <w:rsid w:val="00B73785"/>
    <w:rsid w:val="00B76984"/>
    <w:rsid w:val="00B76C40"/>
    <w:rsid w:val="00B778D7"/>
    <w:rsid w:val="00B801A5"/>
    <w:rsid w:val="00B80C7B"/>
    <w:rsid w:val="00B814CC"/>
    <w:rsid w:val="00B81A2F"/>
    <w:rsid w:val="00B82BFF"/>
    <w:rsid w:val="00B8329D"/>
    <w:rsid w:val="00B843AB"/>
    <w:rsid w:val="00B8575A"/>
    <w:rsid w:val="00B9184E"/>
    <w:rsid w:val="00B9213D"/>
    <w:rsid w:val="00B9363B"/>
    <w:rsid w:val="00BA0A75"/>
    <w:rsid w:val="00BA0BF4"/>
    <w:rsid w:val="00BA50F1"/>
    <w:rsid w:val="00BA53F5"/>
    <w:rsid w:val="00BA67AE"/>
    <w:rsid w:val="00BA7359"/>
    <w:rsid w:val="00BA7D03"/>
    <w:rsid w:val="00BB0940"/>
    <w:rsid w:val="00BB21CA"/>
    <w:rsid w:val="00BB22FB"/>
    <w:rsid w:val="00BB2D9A"/>
    <w:rsid w:val="00BB305C"/>
    <w:rsid w:val="00BB3818"/>
    <w:rsid w:val="00BB4271"/>
    <w:rsid w:val="00BB499B"/>
    <w:rsid w:val="00BB522C"/>
    <w:rsid w:val="00BB5508"/>
    <w:rsid w:val="00BB629D"/>
    <w:rsid w:val="00BC1833"/>
    <w:rsid w:val="00BC40C4"/>
    <w:rsid w:val="00BC454A"/>
    <w:rsid w:val="00BD0056"/>
    <w:rsid w:val="00BD25E4"/>
    <w:rsid w:val="00BD28BE"/>
    <w:rsid w:val="00BD5CA0"/>
    <w:rsid w:val="00BD5D34"/>
    <w:rsid w:val="00BD751D"/>
    <w:rsid w:val="00BD75D9"/>
    <w:rsid w:val="00BD7F15"/>
    <w:rsid w:val="00BE0584"/>
    <w:rsid w:val="00BE23B0"/>
    <w:rsid w:val="00BE757F"/>
    <w:rsid w:val="00BF0D2C"/>
    <w:rsid w:val="00BF19D1"/>
    <w:rsid w:val="00BF41C8"/>
    <w:rsid w:val="00BF5AE1"/>
    <w:rsid w:val="00C001DF"/>
    <w:rsid w:val="00C0177F"/>
    <w:rsid w:val="00C026E0"/>
    <w:rsid w:val="00C030B1"/>
    <w:rsid w:val="00C03D28"/>
    <w:rsid w:val="00C04091"/>
    <w:rsid w:val="00C05AF7"/>
    <w:rsid w:val="00C1065E"/>
    <w:rsid w:val="00C11326"/>
    <w:rsid w:val="00C120E3"/>
    <w:rsid w:val="00C13C76"/>
    <w:rsid w:val="00C15B27"/>
    <w:rsid w:val="00C16385"/>
    <w:rsid w:val="00C207D6"/>
    <w:rsid w:val="00C225C7"/>
    <w:rsid w:val="00C240E2"/>
    <w:rsid w:val="00C24952"/>
    <w:rsid w:val="00C259E3"/>
    <w:rsid w:val="00C265BB"/>
    <w:rsid w:val="00C26AAA"/>
    <w:rsid w:val="00C30AE7"/>
    <w:rsid w:val="00C31F5E"/>
    <w:rsid w:val="00C33A9B"/>
    <w:rsid w:val="00C34237"/>
    <w:rsid w:val="00C353B7"/>
    <w:rsid w:val="00C3628F"/>
    <w:rsid w:val="00C40DC4"/>
    <w:rsid w:val="00C4142D"/>
    <w:rsid w:val="00C41747"/>
    <w:rsid w:val="00C42A3F"/>
    <w:rsid w:val="00C44186"/>
    <w:rsid w:val="00C46A7E"/>
    <w:rsid w:val="00C46E3B"/>
    <w:rsid w:val="00C50F8E"/>
    <w:rsid w:val="00C51DD1"/>
    <w:rsid w:val="00C521E6"/>
    <w:rsid w:val="00C52ECB"/>
    <w:rsid w:val="00C552B7"/>
    <w:rsid w:val="00C557AB"/>
    <w:rsid w:val="00C6226C"/>
    <w:rsid w:val="00C64ECD"/>
    <w:rsid w:val="00C654D4"/>
    <w:rsid w:val="00C663B8"/>
    <w:rsid w:val="00C665C1"/>
    <w:rsid w:val="00C66941"/>
    <w:rsid w:val="00C66DB8"/>
    <w:rsid w:val="00C67E26"/>
    <w:rsid w:val="00C71075"/>
    <w:rsid w:val="00C74AA1"/>
    <w:rsid w:val="00C75A15"/>
    <w:rsid w:val="00C75BE8"/>
    <w:rsid w:val="00C760D9"/>
    <w:rsid w:val="00C77FD6"/>
    <w:rsid w:val="00C84868"/>
    <w:rsid w:val="00C861C8"/>
    <w:rsid w:val="00C86F1C"/>
    <w:rsid w:val="00C90246"/>
    <w:rsid w:val="00C91155"/>
    <w:rsid w:val="00C92F3C"/>
    <w:rsid w:val="00C94316"/>
    <w:rsid w:val="00C96ABA"/>
    <w:rsid w:val="00C97B1C"/>
    <w:rsid w:val="00C97BE1"/>
    <w:rsid w:val="00C97CC8"/>
    <w:rsid w:val="00C97DD0"/>
    <w:rsid w:val="00CA3EF6"/>
    <w:rsid w:val="00CA402B"/>
    <w:rsid w:val="00CA563D"/>
    <w:rsid w:val="00CA6EF6"/>
    <w:rsid w:val="00CA7F75"/>
    <w:rsid w:val="00CB14F1"/>
    <w:rsid w:val="00CB563A"/>
    <w:rsid w:val="00CB6A4C"/>
    <w:rsid w:val="00CB7CB6"/>
    <w:rsid w:val="00CC05B1"/>
    <w:rsid w:val="00CC1ADA"/>
    <w:rsid w:val="00CC3AF6"/>
    <w:rsid w:val="00CC4D52"/>
    <w:rsid w:val="00CC543A"/>
    <w:rsid w:val="00CC720A"/>
    <w:rsid w:val="00CD213A"/>
    <w:rsid w:val="00CD2B74"/>
    <w:rsid w:val="00CD3416"/>
    <w:rsid w:val="00CD3B68"/>
    <w:rsid w:val="00CD48C1"/>
    <w:rsid w:val="00CD495D"/>
    <w:rsid w:val="00CD68AA"/>
    <w:rsid w:val="00CE0838"/>
    <w:rsid w:val="00CE2DBE"/>
    <w:rsid w:val="00CE7DDC"/>
    <w:rsid w:val="00CF0781"/>
    <w:rsid w:val="00CF0F9F"/>
    <w:rsid w:val="00CF2601"/>
    <w:rsid w:val="00CF2E61"/>
    <w:rsid w:val="00CF4919"/>
    <w:rsid w:val="00CF4976"/>
    <w:rsid w:val="00CF7123"/>
    <w:rsid w:val="00CF7844"/>
    <w:rsid w:val="00D00884"/>
    <w:rsid w:val="00D01B6F"/>
    <w:rsid w:val="00D03B94"/>
    <w:rsid w:val="00D04ACC"/>
    <w:rsid w:val="00D05389"/>
    <w:rsid w:val="00D056F2"/>
    <w:rsid w:val="00D06A5D"/>
    <w:rsid w:val="00D070EA"/>
    <w:rsid w:val="00D07477"/>
    <w:rsid w:val="00D07642"/>
    <w:rsid w:val="00D1022D"/>
    <w:rsid w:val="00D11CFB"/>
    <w:rsid w:val="00D12839"/>
    <w:rsid w:val="00D13993"/>
    <w:rsid w:val="00D13FDC"/>
    <w:rsid w:val="00D1421B"/>
    <w:rsid w:val="00D14C75"/>
    <w:rsid w:val="00D15AF6"/>
    <w:rsid w:val="00D1689B"/>
    <w:rsid w:val="00D16BB4"/>
    <w:rsid w:val="00D174A2"/>
    <w:rsid w:val="00D17A16"/>
    <w:rsid w:val="00D21C8B"/>
    <w:rsid w:val="00D222AD"/>
    <w:rsid w:val="00D226B7"/>
    <w:rsid w:val="00D22C13"/>
    <w:rsid w:val="00D24A58"/>
    <w:rsid w:val="00D24F6D"/>
    <w:rsid w:val="00D25393"/>
    <w:rsid w:val="00D30414"/>
    <w:rsid w:val="00D32CBD"/>
    <w:rsid w:val="00D32F5C"/>
    <w:rsid w:val="00D330BE"/>
    <w:rsid w:val="00D342EB"/>
    <w:rsid w:val="00D34318"/>
    <w:rsid w:val="00D347E9"/>
    <w:rsid w:val="00D35B8C"/>
    <w:rsid w:val="00D36881"/>
    <w:rsid w:val="00D379CE"/>
    <w:rsid w:val="00D45F7F"/>
    <w:rsid w:val="00D4758F"/>
    <w:rsid w:val="00D50F6E"/>
    <w:rsid w:val="00D527C1"/>
    <w:rsid w:val="00D551EC"/>
    <w:rsid w:val="00D571DF"/>
    <w:rsid w:val="00D6014C"/>
    <w:rsid w:val="00D603ED"/>
    <w:rsid w:val="00D60C2A"/>
    <w:rsid w:val="00D619A9"/>
    <w:rsid w:val="00D632F7"/>
    <w:rsid w:val="00D63445"/>
    <w:rsid w:val="00D65B60"/>
    <w:rsid w:val="00D65D2B"/>
    <w:rsid w:val="00D65FC2"/>
    <w:rsid w:val="00D66B0A"/>
    <w:rsid w:val="00D70AF2"/>
    <w:rsid w:val="00D71AB9"/>
    <w:rsid w:val="00D71ACD"/>
    <w:rsid w:val="00D7383E"/>
    <w:rsid w:val="00D73A6A"/>
    <w:rsid w:val="00D754CC"/>
    <w:rsid w:val="00D76A84"/>
    <w:rsid w:val="00D778D1"/>
    <w:rsid w:val="00D817AA"/>
    <w:rsid w:val="00D81D24"/>
    <w:rsid w:val="00D82027"/>
    <w:rsid w:val="00D82FD3"/>
    <w:rsid w:val="00D84935"/>
    <w:rsid w:val="00D853C4"/>
    <w:rsid w:val="00D86B12"/>
    <w:rsid w:val="00D90533"/>
    <w:rsid w:val="00D905B3"/>
    <w:rsid w:val="00D946AE"/>
    <w:rsid w:val="00D94E74"/>
    <w:rsid w:val="00D96F3A"/>
    <w:rsid w:val="00DA0509"/>
    <w:rsid w:val="00DA2D55"/>
    <w:rsid w:val="00DA3E54"/>
    <w:rsid w:val="00DA4C8D"/>
    <w:rsid w:val="00DA4D58"/>
    <w:rsid w:val="00DA54AD"/>
    <w:rsid w:val="00DA5B59"/>
    <w:rsid w:val="00DA5D5B"/>
    <w:rsid w:val="00DA6735"/>
    <w:rsid w:val="00DA6C18"/>
    <w:rsid w:val="00DA7112"/>
    <w:rsid w:val="00DA7689"/>
    <w:rsid w:val="00DA78B0"/>
    <w:rsid w:val="00DB098F"/>
    <w:rsid w:val="00DB0C5D"/>
    <w:rsid w:val="00DB0DB2"/>
    <w:rsid w:val="00DB1DD1"/>
    <w:rsid w:val="00DB36B1"/>
    <w:rsid w:val="00DB5D4C"/>
    <w:rsid w:val="00DC0673"/>
    <w:rsid w:val="00DC0FC3"/>
    <w:rsid w:val="00DC24CB"/>
    <w:rsid w:val="00DD0632"/>
    <w:rsid w:val="00DD2426"/>
    <w:rsid w:val="00DD613F"/>
    <w:rsid w:val="00DD7922"/>
    <w:rsid w:val="00DE05B1"/>
    <w:rsid w:val="00DE3892"/>
    <w:rsid w:val="00DE3897"/>
    <w:rsid w:val="00DE513F"/>
    <w:rsid w:val="00DE6413"/>
    <w:rsid w:val="00DE7F44"/>
    <w:rsid w:val="00DF0AEA"/>
    <w:rsid w:val="00DF2DF2"/>
    <w:rsid w:val="00DF3BB8"/>
    <w:rsid w:val="00DF4647"/>
    <w:rsid w:val="00DF58B9"/>
    <w:rsid w:val="00DF6BD1"/>
    <w:rsid w:val="00E015D9"/>
    <w:rsid w:val="00E01CD6"/>
    <w:rsid w:val="00E034A7"/>
    <w:rsid w:val="00E03617"/>
    <w:rsid w:val="00E038CA"/>
    <w:rsid w:val="00E0393F"/>
    <w:rsid w:val="00E104A1"/>
    <w:rsid w:val="00E121F1"/>
    <w:rsid w:val="00E122B3"/>
    <w:rsid w:val="00E13200"/>
    <w:rsid w:val="00E1344A"/>
    <w:rsid w:val="00E149BA"/>
    <w:rsid w:val="00E17411"/>
    <w:rsid w:val="00E17D24"/>
    <w:rsid w:val="00E2020D"/>
    <w:rsid w:val="00E205DB"/>
    <w:rsid w:val="00E21DED"/>
    <w:rsid w:val="00E22387"/>
    <w:rsid w:val="00E2288E"/>
    <w:rsid w:val="00E22B1C"/>
    <w:rsid w:val="00E23223"/>
    <w:rsid w:val="00E236FB"/>
    <w:rsid w:val="00E25A68"/>
    <w:rsid w:val="00E26DCD"/>
    <w:rsid w:val="00E26EED"/>
    <w:rsid w:val="00E275A2"/>
    <w:rsid w:val="00E276DE"/>
    <w:rsid w:val="00E2771F"/>
    <w:rsid w:val="00E304A1"/>
    <w:rsid w:val="00E306D4"/>
    <w:rsid w:val="00E31FE8"/>
    <w:rsid w:val="00E33775"/>
    <w:rsid w:val="00E3381D"/>
    <w:rsid w:val="00E348FE"/>
    <w:rsid w:val="00E34C17"/>
    <w:rsid w:val="00E351E6"/>
    <w:rsid w:val="00E35E72"/>
    <w:rsid w:val="00E361B0"/>
    <w:rsid w:val="00E37A89"/>
    <w:rsid w:val="00E37F16"/>
    <w:rsid w:val="00E41094"/>
    <w:rsid w:val="00E43CDE"/>
    <w:rsid w:val="00E45BF5"/>
    <w:rsid w:val="00E45C3F"/>
    <w:rsid w:val="00E46B32"/>
    <w:rsid w:val="00E47359"/>
    <w:rsid w:val="00E478B7"/>
    <w:rsid w:val="00E5023E"/>
    <w:rsid w:val="00E509F5"/>
    <w:rsid w:val="00E515EA"/>
    <w:rsid w:val="00E52D9A"/>
    <w:rsid w:val="00E534A2"/>
    <w:rsid w:val="00E53EF1"/>
    <w:rsid w:val="00E55961"/>
    <w:rsid w:val="00E56185"/>
    <w:rsid w:val="00E56258"/>
    <w:rsid w:val="00E57065"/>
    <w:rsid w:val="00E60A3A"/>
    <w:rsid w:val="00E60DBC"/>
    <w:rsid w:val="00E6255D"/>
    <w:rsid w:val="00E642AC"/>
    <w:rsid w:val="00E64823"/>
    <w:rsid w:val="00E65F9A"/>
    <w:rsid w:val="00E66DA4"/>
    <w:rsid w:val="00E6763B"/>
    <w:rsid w:val="00E705E7"/>
    <w:rsid w:val="00E7120F"/>
    <w:rsid w:val="00E74979"/>
    <w:rsid w:val="00E769AF"/>
    <w:rsid w:val="00E81041"/>
    <w:rsid w:val="00E812F1"/>
    <w:rsid w:val="00E8191B"/>
    <w:rsid w:val="00E81B15"/>
    <w:rsid w:val="00E821CE"/>
    <w:rsid w:val="00E832CF"/>
    <w:rsid w:val="00E83710"/>
    <w:rsid w:val="00E83EE4"/>
    <w:rsid w:val="00E901E2"/>
    <w:rsid w:val="00E9137A"/>
    <w:rsid w:val="00E91FEC"/>
    <w:rsid w:val="00E93470"/>
    <w:rsid w:val="00E94782"/>
    <w:rsid w:val="00E95355"/>
    <w:rsid w:val="00E958AC"/>
    <w:rsid w:val="00EA2A35"/>
    <w:rsid w:val="00EA2F46"/>
    <w:rsid w:val="00EA3006"/>
    <w:rsid w:val="00EA31C0"/>
    <w:rsid w:val="00EA3D82"/>
    <w:rsid w:val="00EA59C2"/>
    <w:rsid w:val="00EA5DC6"/>
    <w:rsid w:val="00EB095C"/>
    <w:rsid w:val="00EB122C"/>
    <w:rsid w:val="00EB17AA"/>
    <w:rsid w:val="00EB2C78"/>
    <w:rsid w:val="00EB78DF"/>
    <w:rsid w:val="00EC014B"/>
    <w:rsid w:val="00EC1BB6"/>
    <w:rsid w:val="00EC3723"/>
    <w:rsid w:val="00EC3DA6"/>
    <w:rsid w:val="00EC4675"/>
    <w:rsid w:val="00EC4814"/>
    <w:rsid w:val="00EC6830"/>
    <w:rsid w:val="00EC7277"/>
    <w:rsid w:val="00ED042B"/>
    <w:rsid w:val="00ED1469"/>
    <w:rsid w:val="00ED2720"/>
    <w:rsid w:val="00ED3BAE"/>
    <w:rsid w:val="00ED4299"/>
    <w:rsid w:val="00ED54BD"/>
    <w:rsid w:val="00ED5DA4"/>
    <w:rsid w:val="00ED5E7F"/>
    <w:rsid w:val="00ED6C8C"/>
    <w:rsid w:val="00EE0392"/>
    <w:rsid w:val="00EE1ADA"/>
    <w:rsid w:val="00EE1FE8"/>
    <w:rsid w:val="00EE366B"/>
    <w:rsid w:val="00EE3A83"/>
    <w:rsid w:val="00EE5A31"/>
    <w:rsid w:val="00EE797C"/>
    <w:rsid w:val="00EE7DA5"/>
    <w:rsid w:val="00EF02CC"/>
    <w:rsid w:val="00EF1786"/>
    <w:rsid w:val="00EF39A8"/>
    <w:rsid w:val="00EF46FA"/>
    <w:rsid w:val="00EF59AD"/>
    <w:rsid w:val="00EF6D7B"/>
    <w:rsid w:val="00EF716C"/>
    <w:rsid w:val="00F00319"/>
    <w:rsid w:val="00F0117E"/>
    <w:rsid w:val="00F0148D"/>
    <w:rsid w:val="00F0240B"/>
    <w:rsid w:val="00F0266A"/>
    <w:rsid w:val="00F03025"/>
    <w:rsid w:val="00F031DF"/>
    <w:rsid w:val="00F0355B"/>
    <w:rsid w:val="00F035E5"/>
    <w:rsid w:val="00F04095"/>
    <w:rsid w:val="00F04CD8"/>
    <w:rsid w:val="00F11B0F"/>
    <w:rsid w:val="00F11B7C"/>
    <w:rsid w:val="00F11DD2"/>
    <w:rsid w:val="00F1275D"/>
    <w:rsid w:val="00F12975"/>
    <w:rsid w:val="00F15BF9"/>
    <w:rsid w:val="00F163D7"/>
    <w:rsid w:val="00F164AF"/>
    <w:rsid w:val="00F17031"/>
    <w:rsid w:val="00F20992"/>
    <w:rsid w:val="00F21DFD"/>
    <w:rsid w:val="00F22FAC"/>
    <w:rsid w:val="00F2324C"/>
    <w:rsid w:val="00F25E65"/>
    <w:rsid w:val="00F27292"/>
    <w:rsid w:val="00F27502"/>
    <w:rsid w:val="00F31468"/>
    <w:rsid w:val="00F40564"/>
    <w:rsid w:val="00F4259A"/>
    <w:rsid w:val="00F427CE"/>
    <w:rsid w:val="00F44252"/>
    <w:rsid w:val="00F457D2"/>
    <w:rsid w:val="00F4693E"/>
    <w:rsid w:val="00F46DFF"/>
    <w:rsid w:val="00F4754F"/>
    <w:rsid w:val="00F51266"/>
    <w:rsid w:val="00F51B83"/>
    <w:rsid w:val="00F52236"/>
    <w:rsid w:val="00F52788"/>
    <w:rsid w:val="00F52902"/>
    <w:rsid w:val="00F52944"/>
    <w:rsid w:val="00F5394A"/>
    <w:rsid w:val="00F54566"/>
    <w:rsid w:val="00F54813"/>
    <w:rsid w:val="00F5490A"/>
    <w:rsid w:val="00F558B3"/>
    <w:rsid w:val="00F56728"/>
    <w:rsid w:val="00F56780"/>
    <w:rsid w:val="00F57A23"/>
    <w:rsid w:val="00F602CD"/>
    <w:rsid w:val="00F60417"/>
    <w:rsid w:val="00F62B22"/>
    <w:rsid w:val="00F65453"/>
    <w:rsid w:val="00F6DAAB"/>
    <w:rsid w:val="00F7042C"/>
    <w:rsid w:val="00F74E58"/>
    <w:rsid w:val="00F77267"/>
    <w:rsid w:val="00F77747"/>
    <w:rsid w:val="00F77ECD"/>
    <w:rsid w:val="00F814C2"/>
    <w:rsid w:val="00F86632"/>
    <w:rsid w:val="00F86AD5"/>
    <w:rsid w:val="00F90B42"/>
    <w:rsid w:val="00F9220C"/>
    <w:rsid w:val="00F946EE"/>
    <w:rsid w:val="00F948CA"/>
    <w:rsid w:val="00F97BA5"/>
    <w:rsid w:val="00FA10F1"/>
    <w:rsid w:val="00FA25F6"/>
    <w:rsid w:val="00FA32A7"/>
    <w:rsid w:val="00FA4981"/>
    <w:rsid w:val="00FA6E15"/>
    <w:rsid w:val="00FA7173"/>
    <w:rsid w:val="00FA7564"/>
    <w:rsid w:val="00FA7D42"/>
    <w:rsid w:val="00FB1156"/>
    <w:rsid w:val="00FB17C9"/>
    <w:rsid w:val="00FB222D"/>
    <w:rsid w:val="00FB2F59"/>
    <w:rsid w:val="00FB4FC9"/>
    <w:rsid w:val="00FB7746"/>
    <w:rsid w:val="00FC0413"/>
    <w:rsid w:val="00FC16A6"/>
    <w:rsid w:val="00FC26BA"/>
    <w:rsid w:val="00FC2959"/>
    <w:rsid w:val="00FC4108"/>
    <w:rsid w:val="00FC42C2"/>
    <w:rsid w:val="00FC5249"/>
    <w:rsid w:val="00FC5DD8"/>
    <w:rsid w:val="00FC5EA4"/>
    <w:rsid w:val="00FC7C82"/>
    <w:rsid w:val="00FD2336"/>
    <w:rsid w:val="00FD3AC0"/>
    <w:rsid w:val="00FD4D91"/>
    <w:rsid w:val="00FD544B"/>
    <w:rsid w:val="00FD7219"/>
    <w:rsid w:val="00FE0EDF"/>
    <w:rsid w:val="00FE1834"/>
    <w:rsid w:val="00FE2C41"/>
    <w:rsid w:val="00FE2EC0"/>
    <w:rsid w:val="00FE3D27"/>
    <w:rsid w:val="00FE5E00"/>
    <w:rsid w:val="00FE7F5A"/>
    <w:rsid w:val="00FF0120"/>
    <w:rsid w:val="00FF0775"/>
    <w:rsid w:val="00FF09D8"/>
    <w:rsid w:val="00FF28F3"/>
    <w:rsid w:val="00FF2E8F"/>
    <w:rsid w:val="00FF4752"/>
    <w:rsid w:val="00FF5321"/>
    <w:rsid w:val="00FF59A2"/>
    <w:rsid w:val="01066F1B"/>
    <w:rsid w:val="014DF368"/>
    <w:rsid w:val="01880FE4"/>
    <w:rsid w:val="0292CF2A"/>
    <w:rsid w:val="039A24ED"/>
    <w:rsid w:val="03EA0926"/>
    <w:rsid w:val="053FEA96"/>
    <w:rsid w:val="0553A5E6"/>
    <w:rsid w:val="057AEB90"/>
    <w:rsid w:val="05848197"/>
    <w:rsid w:val="062E19C6"/>
    <w:rsid w:val="06932707"/>
    <w:rsid w:val="06A077F6"/>
    <w:rsid w:val="06B3966C"/>
    <w:rsid w:val="078A3C2C"/>
    <w:rsid w:val="07BA6841"/>
    <w:rsid w:val="07CA1382"/>
    <w:rsid w:val="07CD4EBE"/>
    <w:rsid w:val="07E9E86A"/>
    <w:rsid w:val="0815BE9A"/>
    <w:rsid w:val="0867B8BD"/>
    <w:rsid w:val="08A2467A"/>
    <w:rsid w:val="0910921E"/>
    <w:rsid w:val="093CB3B7"/>
    <w:rsid w:val="09BB535A"/>
    <w:rsid w:val="09C17B98"/>
    <w:rsid w:val="09EDAFBD"/>
    <w:rsid w:val="0A5A43CC"/>
    <w:rsid w:val="0A6FAE8D"/>
    <w:rsid w:val="0A86C0FC"/>
    <w:rsid w:val="0A88AF7F"/>
    <w:rsid w:val="0B07A73C"/>
    <w:rsid w:val="0B0DE45C"/>
    <w:rsid w:val="0BC59076"/>
    <w:rsid w:val="0BF7E82A"/>
    <w:rsid w:val="0C686EC6"/>
    <w:rsid w:val="0CE72329"/>
    <w:rsid w:val="0CF6911D"/>
    <w:rsid w:val="0D3A302E"/>
    <w:rsid w:val="0D4CC192"/>
    <w:rsid w:val="0D7E64FF"/>
    <w:rsid w:val="0DB9CF80"/>
    <w:rsid w:val="0E61C9B7"/>
    <w:rsid w:val="0F3B87BC"/>
    <w:rsid w:val="0FAA477B"/>
    <w:rsid w:val="0FD2A55C"/>
    <w:rsid w:val="100B316C"/>
    <w:rsid w:val="10363A98"/>
    <w:rsid w:val="1041130C"/>
    <w:rsid w:val="10E96CC9"/>
    <w:rsid w:val="10FD4465"/>
    <w:rsid w:val="10FE12CB"/>
    <w:rsid w:val="1161C8B1"/>
    <w:rsid w:val="118800A9"/>
    <w:rsid w:val="11BFD97A"/>
    <w:rsid w:val="12164E42"/>
    <w:rsid w:val="123CBBE2"/>
    <w:rsid w:val="12C486F8"/>
    <w:rsid w:val="12D0102D"/>
    <w:rsid w:val="135F4D22"/>
    <w:rsid w:val="138F246E"/>
    <w:rsid w:val="139EEC1D"/>
    <w:rsid w:val="13EB70DC"/>
    <w:rsid w:val="1411991C"/>
    <w:rsid w:val="1435E537"/>
    <w:rsid w:val="145EB845"/>
    <w:rsid w:val="14621997"/>
    <w:rsid w:val="14EEC01D"/>
    <w:rsid w:val="15885886"/>
    <w:rsid w:val="158D3B07"/>
    <w:rsid w:val="159B98AA"/>
    <w:rsid w:val="162B2D5F"/>
    <w:rsid w:val="16506206"/>
    <w:rsid w:val="169316AC"/>
    <w:rsid w:val="1797DC6C"/>
    <w:rsid w:val="17A7A2A7"/>
    <w:rsid w:val="17C2B109"/>
    <w:rsid w:val="17DC7EC0"/>
    <w:rsid w:val="17EF6703"/>
    <w:rsid w:val="17F2B59E"/>
    <w:rsid w:val="18579625"/>
    <w:rsid w:val="18CA0BE3"/>
    <w:rsid w:val="1A5D3426"/>
    <w:rsid w:val="1A813F47"/>
    <w:rsid w:val="1AC1D7FA"/>
    <w:rsid w:val="1B2BA9D6"/>
    <w:rsid w:val="1B49A880"/>
    <w:rsid w:val="1C80E28B"/>
    <w:rsid w:val="1CAA35E0"/>
    <w:rsid w:val="1CE03CA3"/>
    <w:rsid w:val="1D2532AA"/>
    <w:rsid w:val="1D9A3128"/>
    <w:rsid w:val="1E43A181"/>
    <w:rsid w:val="1E836485"/>
    <w:rsid w:val="1E897C1E"/>
    <w:rsid w:val="1EA1F566"/>
    <w:rsid w:val="1EA736DD"/>
    <w:rsid w:val="1F4D2886"/>
    <w:rsid w:val="1FCB3982"/>
    <w:rsid w:val="1FF25D6B"/>
    <w:rsid w:val="209D68B7"/>
    <w:rsid w:val="21A6700C"/>
    <w:rsid w:val="2226942F"/>
    <w:rsid w:val="224D4CFD"/>
    <w:rsid w:val="226C3863"/>
    <w:rsid w:val="22B12F52"/>
    <w:rsid w:val="22D2F359"/>
    <w:rsid w:val="23E8EC1A"/>
    <w:rsid w:val="242CC870"/>
    <w:rsid w:val="24460F47"/>
    <w:rsid w:val="245FBC13"/>
    <w:rsid w:val="24605305"/>
    <w:rsid w:val="247DC50C"/>
    <w:rsid w:val="24DAED9F"/>
    <w:rsid w:val="24E83DAE"/>
    <w:rsid w:val="24ECB124"/>
    <w:rsid w:val="25198E85"/>
    <w:rsid w:val="251E61A2"/>
    <w:rsid w:val="2569BBA8"/>
    <w:rsid w:val="259D05AA"/>
    <w:rsid w:val="25CF65F3"/>
    <w:rsid w:val="269767BE"/>
    <w:rsid w:val="26A3906B"/>
    <w:rsid w:val="26F32AB3"/>
    <w:rsid w:val="2707CCB2"/>
    <w:rsid w:val="27C99764"/>
    <w:rsid w:val="27DE6F61"/>
    <w:rsid w:val="27F61515"/>
    <w:rsid w:val="2818B719"/>
    <w:rsid w:val="28CC32E5"/>
    <w:rsid w:val="28D7069D"/>
    <w:rsid w:val="2A2DE30C"/>
    <w:rsid w:val="2AABE6D9"/>
    <w:rsid w:val="2AF625E9"/>
    <w:rsid w:val="2AFC584A"/>
    <w:rsid w:val="2B24E977"/>
    <w:rsid w:val="2B39326B"/>
    <w:rsid w:val="2B921670"/>
    <w:rsid w:val="2B9292BE"/>
    <w:rsid w:val="2BA858FD"/>
    <w:rsid w:val="2BCAA2FD"/>
    <w:rsid w:val="2C532A96"/>
    <w:rsid w:val="2C572D4C"/>
    <w:rsid w:val="2D7A05CE"/>
    <w:rsid w:val="2DBC1CE6"/>
    <w:rsid w:val="2E18EF40"/>
    <w:rsid w:val="2E2D2F33"/>
    <w:rsid w:val="2E518C0C"/>
    <w:rsid w:val="2EBC6379"/>
    <w:rsid w:val="300ED05F"/>
    <w:rsid w:val="30C86C3C"/>
    <w:rsid w:val="31314437"/>
    <w:rsid w:val="315F90B9"/>
    <w:rsid w:val="31A01AC5"/>
    <w:rsid w:val="31D35E53"/>
    <w:rsid w:val="31E0A7B3"/>
    <w:rsid w:val="31F2B9E2"/>
    <w:rsid w:val="31F68B6E"/>
    <w:rsid w:val="32B3F3CA"/>
    <w:rsid w:val="32C4930C"/>
    <w:rsid w:val="32EE343F"/>
    <w:rsid w:val="3338189D"/>
    <w:rsid w:val="339E27B7"/>
    <w:rsid w:val="33CECC73"/>
    <w:rsid w:val="3431B02B"/>
    <w:rsid w:val="34825F6C"/>
    <w:rsid w:val="34951FC1"/>
    <w:rsid w:val="34F5ADCF"/>
    <w:rsid w:val="3511EF81"/>
    <w:rsid w:val="358C00FC"/>
    <w:rsid w:val="361313A8"/>
    <w:rsid w:val="361F4FA9"/>
    <w:rsid w:val="3733585B"/>
    <w:rsid w:val="3763AF23"/>
    <w:rsid w:val="381BFB49"/>
    <w:rsid w:val="3AC88184"/>
    <w:rsid w:val="3AD72EC4"/>
    <w:rsid w:val="3ADDF642"/>
    <w:rsid w:val="3BB7285D"/>
    <w:rsid w:val="3C6B1158"/>
    <w:rsid w:val="3D10A594"/>
    <w:rsid w:val="3DD1C1B7"/>
    <w:rsid w:val="3E557F7D"/>
    <w:rsid w:val="3F0DB2F8"/>
    <w:rsid w:val="3F8B65FD"/>
    <w:rsid w:val="3FB60248"/>
    <w:rsid w:val="3FDDB11B"/>
    <w:rsid w:val="3FFC4BE7"/>
    <w:rsid w:val="40BF806B"/>
    <w:rsid w:val="40C2DF10"/>
    <w:rsid w:val="40E789DC"/>
    <w:rsid w:val="41428875"/>
    <w:rsid w:val="419F441E"/>
    <w:rsid w:val="41E0FE57"/>
    <w:rsid w:val="41F67E7D"/>
    <w:rsid w:val="4253D9DC"/>
    <w:rsid w:val="429F3E8D"/>
    <w:rsid w:val="42D7F5CC"/>
    <w:rsid w:val="430BBAFF"/>
    <w:rsid w:val="43350AFB"/>
    <w:rsid w:val="43B3A12F"/>
    <w:rsid w:val="43CD86A8"/>
    <w:rsid w:val="43F91D88"/>
    <w:rsid w:val="44692ACE"/>
    <w:rsid w:val="44A399E9"/>
    <w:rsid w:val="44F11E14"/>
    <w:rsid w:val="4524BBC3"/>
    <w:rsid w:val="45AE1CC1"/>
    <w:rsid w:val="45BE4E6A"/>
    <w:rsid w:val="465CAFD3"/>
    <w:rsid w:val="465F7ADB"/>
    <w:rsid w:val="46DF3FE2"/>
    <w:rsid w:val="46DF7BE1"/>
    <w:rsid w:val="4704EB9B"/>
    <w:rsid w:val="470648B6"/>
    <w:rsid w:val="473A71FB"/>
    <w:rsid w:val="47679D73"/>
    <w:rsid w:val="47CF2EF2"/>
    <w:rsid w:val="47D315DA"/>
    <w:rsid w:val="47DD1C3D"/>
    <w:rsid w:val="481A3EA1"/>
    <w:rsid w:val="48464E47"/>
    <w:rsid w:val="484EB5DE"/>
    <w:rsid w:val="4856A8C5"/>
    <w:rsid w:val="4879B038"/>
    <w:rsid w:val="48DA1558"/>
    <w:rsid w:val="499EC6E3"/>
    <w:rsid w:val="49C83A0C"/>
    <w:rsid w:val="4A4540BA"/>
    <w:rsid w:val="4A59E6BC"/>
    <w:rsid w:val="4A8A37A9"/>
    <w:rsid w:val="4B6EBA9E"/>
    <w:rsid w:val="4B84ED23"/>
    <w:rsid w:val="4BA91013"/>
    <w:rsid w:val="4BD9DB56"/>
    <w:rsid w:val="4BF62282"/>
    <w:rsid w:val="4C9C917E"/>
    <w:rsid w:val="4D1D09D2"/>
    <w:rsid w:val="4DF74C9D"/>
    <w:rsid w:val="4E4F634A"/>
    <w:rsid w:val="4EC7F0FB"/>
    <w:rsid w:val="4FA5409D"/>
    <w:rsid w:val="4FAE8AAB"/>
    <w:rsid w:val="5020AF28"/>
    <w:rsid w:val="50A514BB"/>
    <w:rsid w:val="512898BE"/>
    <w:rsid w:val="5140F03B"/>
    <w:rsid w:val="51A68BD8"/>
    <w:rsid w:val="51C45DAC"/>
    <w:rsid w:val="532709C8"/>
    <w:rsid w:val="538D40FA"/>
    <w:rsid w:val="53DC291F"/>
    <w:rsid w:val="543F92B5"/>
    <w:rsid w:val="545A0133"/>
    <w:rsid w:val="55B57667"/>
    <w:rsid w:val="567F5355"/>
    <w:rsid w:val="56D41FDC"/>
    <w:rsid w:val="580ED1FC"/>
    <w:rsid w:val="5824D015"/>
    <w:rsid w:val="582502E6"/>
    <w:rsid w:val="5827786D"/>
    <w:rsid w:val="586029B6"/>
    <w:rsid w:val="5869C704"/>
    <w:rsid w:val="589D1976"/>
    <w:rsid w:val="592C6EC1"/>
    <w:rsid w:val="5961768F"/>
    <w:rsid w:val="59693FA4"/>
    <w:rsid w:val="597C40FF"/>
    <w:rsid w:val="59E580B7"/>
    <w:rsid w:val="5AB5C52A"/>
    <w:rsid w:val="5ACB4693"/>
    <w:rsid w:val="5B3AF748"/>
    <w:rsid w:val="5B611B92"/>
    <w:rsid w:val="5B73F594"/>
    <w:rsid w:val="5B89B2A0"/>
    <w:rsid w:val="5BA34A18"/>
    <w:rsid w:val="5BE962D6"/>
    <w:rsid w:val="5BEA2E87"/>
    <w:rsid w:val="5C346687"/>
    <w:rsid w:val="5C3F1755"/>
    <w:rsid w:val="5C4324BB"/>
    <w:rsid w:val="5D5B18A0"/>
    <w:rsid w:val="5DF45658"/>
    <w:rsid w:val="5E39241C"/>
    <w:rsid w:val="5EAFB4B4"/>
    <w:rsid w:val="5F41AD4B"/>
    <w:rsid w:val="5F7D30A6"/>
    <w:rsid w:val="6093F593"/>
    <w:rsid w:val="60C23CA3"/>
    <w:rsid w:val="615D6261"/>
    <w:rsid w:val="619BC306"/>
    <w:rsid w:val="61C8458D"/>
    <w:rsid w:val="61EDD48E"/>
    <w:rsid w:val="6201A0EA"/>
    <w:rsid w:val="6228D588"/>
    <w:rsid w:val="62E1D0CD"/>
    <w:rsid w:val="62F16BD9"/>
    <w:rsid w:val="63234635"/>
    <w:rsid w:val="634E61EE"/>
    <w:rsid w:val="63BB2559"/>
    <w:rsid w:val="641172E9"/>
    <w:rsid w:val="64177DB0"/>
    <w:rsid w:val="64A16A01"/>
    <w:rsid w:val="64C51D3B"/>
    <w:rsid w:val="64E6E963"/>
    <w:rsid w:val="6573A822"/>
    <w:rsid w:val="65DD0A36"/>
    <w:rsid w:val="6627C623"/>
    <w:rsid w:val="665DD106"/>
    <w:rsid w:val="666F6590"/>
    <w:rsid w:val="66703CB7"/>
    <w:rsid w:val="66D45CCE"/>
    <w:rsid w:val="674FECB4"/>
    <w:rsid w:val="677C1B49"/>
    <w:rsid w:val="67CE4012"/>
    <w:rsid w:val="6840BBE0"/>
    <w:rsid w:val="68CE8FFF"/>
    <w:rsid w:val="6974DCB1"/>
    <w:rsid w:val="69B9A13A"/>
    <w:rsid w:val="69D830F8"/>
    <w:rsid w:val="6ADCA920"/>
    <w:rsid w:val="6B009DD2"/>
    <w:rsid w:val="6BE16A93"/>
    <w:rsid w:val="6C5FDD19"/>
    <w:rsid w:val="6CF3624E"/>
    <w:rsid w:val="6D73D8BC"/>
    <w:rsid w:val="6DE645EE"/>
    <w:rsid w:val="6EC78BA5"/>
    <w:rsid w:val="6F3A92A7"/>
    <w:rsid w:val="6F4C9499"/>
    <w:rsid w:val="6F56D8CF"/>
    <w:rsid w:val="6F6772C3"/>
    <w:rsid w:val="6F752B30"/>
    <w:rsid w:val="717BCCC5"/>
    <w:rsid w:val="71A17951"/>
    <w:rsid w:val="7324568C"/>
    <w:rsid w:val="743D9DCA"/>
    <w:rsid w:val="744D4E6C"/>
    <w:rsid w:val="7495EC8F"/>
    <w:rsid w:val="75447EA2"/>
    <w:rsid w:val="75ADC703"/>
    <w:rsid w:val="760AEA4C"/>
    <w:rsid w:val="761BEA87"/>
    <w:rsid w:val="76740307"/>
    <w:rsid w:val="76753EFF"/>
    <w:rsid w:val="76BF410E"/>
    <w:rsid w:val="76DD653E"/>
    <w:rsid w:val="770AA16A"/>
    <w:rsid w:val="7731CA21"/>
    <w:rsid w:val="77F79278"/>
    <w:rsid w:val="788840DB"/>
    <w:rsid w:val="78C94ADF"/>
    <w:rsid w:val="7938996F"/>
    <w:rsid w:val="794ACEE9"/>
    <w:rsid w:val="79581FD8"/>
    <w:rsid w:val="796DC196"/>
    <w:rsid w:val="7999A224"/>
    <w:rsid w:val="79BF235F"/>
    <w:rsid w:val="79D1695C"/>
    <w:rsid w:val="79D63653"/>
    <w:rsid w:val="7A1F3811"/>
    <w:rsid w:val="7A7350EE"/>
    <w:rsid w:val="7C9C0E67"/>
    <w:rsid w:val="7CA54EA1"/>
    <w:rsid w:val="7CD8F522"/>
    <w:rsid w:val="7D903BF0"/>
    <w:rsid w:val="7DBDDEBC"/>
    <w:rsid w:val="7DD17739"/>
    <w:rsid w:val="7DEC1D56"/>
    <w:rsid w:val="7DEDD476"/>
    <w:rsid w:val="7E805779"/>
    <w:rsid w:val="7E9D529B"/>
    <w:rsid w:val="7F1A225B"/>
    <w:rsid w:val="7F4AE7CB"/>
    <w:rsid w:val="7F867C8E"/>
    <w:rsid w:val="7FE3C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302519"/>
  <w15:chartTrackingRefBased/>
  <w15:docId w15:val="{FA122B01-AD42-420F-B6D6-20C6F56CB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qFormat/>
    <w:rsid w:val="003D31AF"/>
    <w:pPr>
      <w:keepNext/>
      <w:keepLines/>
      <w:outlineLvl w:val="2"/>
    </w:pPr>
    <w:rPr>
      <w:rFonts w:eastAsiaTheme="majorEastAsia" w:cstheme="majorBidi"/>
      <w:i/>
      <w:color w:val="000000" w:themeColor="tex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C7C82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7C82"/>
  </w:style>
  <w:style w:type="paragraph" w:styleId="Pidipagina">
    <w:name w:val="footer"/>
    <w:basedOn w:val="Normale"/>
    <w:link w:val="PidipaginaCarattere"/>
    <w:uiPriority w:val="99"/>
    <w:unhideWhenUsed/>
    <w:rsid w:val="00FC7C82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7C82"/>
  </w:style>
  <w:style w:type="paragraph" w:styleId="Paragrafoelenco">
    <w:name w:val="List Paragraph"/>
    <w:basedOn w:val="Normale"/>
    <w:uiPriority w:val="34"/>
    <w:qFormat/>
    <w:rsid w:val="00AD7046"/>
    <w:pPr>
      <w:ind w:left="720"/>
      <w:contextualSpacing/>
    </w:pPr>
  </w:style>
  <w:style w:type="paragraph" w:customStyle="1" w:styleId="Default">
    <w:name w:val="Default"/>
    <w:rsid w:val="007468E9"/>
    <w:pPr>
      <w:autoSpaceDE w:val="0"/>
      <w:autoSpaceDN w:val="0"/>
      <w:adjustRightInd w:val="0"/>
    </w:pPr>
    <w:rPr>
      <w:rFonts w:ascii="Adobe Garamond Pro" w:hAnsi="Adobe Garamond Pro" w:cs="Adobe Garamond Pro"/>
      <w:color w:val="000000"/>
      <w:lang w:val="en-US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495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495D"/>
    <w:rPr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41AF1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A33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28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2896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E53EF1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53E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53EF1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56E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B027B"/>
    <w:rPr>
      <w:color w:val="954F72" w:themeColor="followedHyperlink"/>
      <w:u w:val="single"/>
    </w:rPr>
  </w:style>
  <w:style w:type="character" w:customStyle="1" w:styleId="normaltextrun">
    <w:name w:val="normaltextrun"/>
    <w:basedOn w:val="Carpredefinitoparagrafo"/>
    <w:rsid w:val="002500EC"/>
  </w:style>
  <w:style w:type="character" w:customStyle="1" w:styleId="eop">
    <w:name w:val="eop"/>
    <w:basedOn w:val="Carpredefinitoparagrafo"/>
    <w:rsid w:val="002500EC"/>
  </w:style>
  <w:style w:type="character" w:customStyle="1" w:styleId="apple-converted-space">
    <w:name w:val="apple-converted-space"/>
    <w:basedOn w:val="Carpredefinitoparagrafo"/>
    <w:rsid w:val="00A314E4"/>
  </w:style>
  <w:style w:type="paragraph" w:styleId="Revisione">
    <w:name w:val="Revision"/>
    <w:hidden/>
    <w:uiPriority w:val="99"/>
    <w:semiHidden/>
    <w:rsid w:val="005D0E66"/>
  </w:style>
  <w:style w:type="character" w:customStyle="1" w:styleId="Titolo3Carattere">
    <w:name w:val="Titolo 3 Carattere"/>
    <w:basedOn w:val="Carpredefinitoparagrafo"/>
    <w:link w:val="Titolo3"/>
    <w:rsid w:val="003D31AF"/>
    <w:rPr>
      <w:rFonts w:eastAsiaTheme="majorEastAsia" w:cstheme="majorBidi"/>
      <w:i/>
      <w:color w:val="000000" w:themeColor="text1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47A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47AA3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247AA3"/>
  </w:style>
  <w:style w:type="paragraph" w:styleId="NormaleWeb">
    <w:name w:val="Normal (Web)"/>
    <w:basedOn w:val="Normale"/>
    <w:uiPriority w:val="99"/>
    <w:unhideWhenUsed/>
    <w:rsid w:val="001975F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1975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neosgrenadier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neos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eosgrenadier.com/media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atrizia.tontini@anicecommunication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o.beltramolli@anicecommunicatio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8ADBF5B5734DBE4E5D7BDA1C590D" ma:contentTypeVersion="13" ma:contentTypeDescription="Create a new document." ma:contentTypeScope="" ma:versionID="5930263302d5fe7d956a395874c761ca">
  <xsd:schema xmlns:xsd="http://www.w3.org/2001/XMLSchema" xmlns:xs="http://www.w3.org/2001/XMLSchema" xmlns:p="http://schemas.microsoft.com/office/2006/metadata/properties" xmlns:ns2="34ecd31b-2cff-4fa7-b197-d2821bf227a5" xmlns:ns3="cf0ad37a-4ae8-41c0-9505-15d0c62f4d3a" targetNamespace="http://schemas.microsoft.com/office/2006/metadata/properties" ma:root="true" ma:fieldsID="5d64bb41a4572d384ac7ff8808ab6a9a" ns2:_="" ns3:_="">
    <xsd:import namespace="34ecd31b-2cff-4fa7-b197-d2821bf227a5"/>
    <xsd:import namespace="cf0ad37a-4ae8-41c0-9505-15d0c62f4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cd31b-2cff-4fa7-b197-d2821bf22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ad37a-4ae8-41c0-9505-15d0c62f4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D31E2C-D23C-4E80-AB60-CBBF5514A0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B8532A-B513-461A-AF0F-8E6E6ABB94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19233-38C0-4878-B918-1C01DE26D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cd31b-2cff-4fa7-b197-d2821bf227a5"/>
    <ds:schemaRef ds:uri="cf0ad37a-4ae8-41c0-9505-15d0c62f4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DDFB7C-27A5-41FD-9912-1E35FF2FA9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Forrester, Duncan</dc:creator>
  <cp:keywords/>
  <dc:description/>
  <cp:lastModifiedBy>Roberto Beltramolli</cp:lastModifiedBy>
  <cp:revision>9</cp:revision>
  <cp:lastPrinted>2021-07-06T09:25:00Z</cp:lastPrinted>
  <dcterms:created xsi:type="dcterms:W3CDTF">2021-07-05T14:10:00Z</dcterms:created>
  <dcterms:modified xsi:type="dcterms:W3CDTF">2021-07-06T09:33:00Z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0x0101003C6B75C18F6B5D4DB2DF78C4FC82342F</vt:lpwstr>
  </property>
</Properties>
</file>